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B081" w14:textId="68F9DDC7" w:rsidR="000A3E00" w:rsidRPr="005F10F6" w:rsidRDefault="004B6841" w:rsidP="00CC2224">
      <w:pPr>
        <w:spacing w:line="240" w:lineRule="auto"/>
        <w:rPr>
          <w:rFonts w:asciiTheme="minorHAnsi" w:hAnsiTheme="minorHAnsi" w:cs="Times New Roman"/>
          <w:b/>
          <w:bCs/>
          <w:i/>
          <w:iCs/>
          <w:sz w:val="24"/>
        </w:rPr>
      </w:pPr>
      <w:r w:rsidRPr="005F10F6">
        <w:rPr>
          <w:rFonts w:asciiTheme="minorHAnsi" w:hAnsiTheme="minorHAnsi" w:cs="Times New Roman"/>
          <w:b/>
          <w:bCs/>
          <w:i/>
          <w:iCs/>
          <w:sz w:val="24"/>
        </w:rPr>
        <w:t>Grip teksten Vg1</w:t>
      </w:r>
    </w:p>
    <w:p w14:paraId="118641CE" w14:textId="1BA30131" w:rsidR="00674C6C" w:rsidRPr="005F10F6" w:rsidRDefault="008142FF" w:rsidP="00CC2224">
      <w:pPr>
        <w:spacing w:line="240" w:lineRule="auto"/>
        <w:rPr>
          <w:rFonts w:asciiTheme="minorHAnsi" w:hAnsiTheme="minorHAnsi" w:cs="Times New Roman"/>
          <w:sz w:val="24"/>
        </w:rPr>
      </w:pPr>
      <w:r w:rsidRPr="005F10F6">
        <w:rPr>
          <w:rFonts w:asciiTheme="minorHAnsi" w:hAnsiTheme="minorHAnsi" w:cs="Times New Roman"/>
          <w:sz w:val="24"/>
        </w:rPr>
        <w:t xml:space="preserve">Her følger forslag til årsplan for Vg1. Planen er redigerbar slik at den kan tilpasses den enkelte klasse og skole. </w:t>
      </w:r>
    </w:p>
    <w:p w14:paraId="533DC7DE" w14:textId="77777777" w:rsidR="00674C6C" w:rsidRPr="005F10F6" w:rsidRDefault="00674C6C" w:rsidP="00CC2224">
      <w:pPr>
        <w:spacing w:line="240" w:lineRule="auto"/>
        <w:rPr>
          <w:rFonts w:asciiTheme="minorHAnsi" w:hAnsiTheme="minorHAnsi" w:cs="Times New Roman"/>
          <w:sz w:val="24"/>
        </w:rPr>
      </w:pPr>
    </w:p>
    <w:p w14:paraId="5AD2EA82" w14:textId="13AED7E0" w:rsidR="00674C6C" w:rsidRPr="005F10F6" w:rsidRDefault="00674C6C" w:rsidP="00CC2224">
      <w:pPr>
        <w:spacing w:line="240" w:lineRule="auto"/>
        <w:rPr>
          <w:rFonts w:asciiTheme="minorHAnsi" w:hAnsiTheme="minorHAnsi" w:cs="Times New Roman"/>
          <w:sz w:val="24"/>
        </w:rPr>
      </w:pPr>
      <w:r w:rsidRPr="005F10F6">
        <w:rPr>
          <w:rFonts w:asciiTheme="minorHAnsi" w:hAnsiTheme="minorHAnsi" w:cs="Times New Roman"/>
          <w:b/>
          <w:bCs/>
          <w:sz w:val="24"/>
        </w:rPr>
        <w:t>Nynorsk/bokmål:</w:t>
      </w:r>
      <w:r w:rsidRPr="005F10F6">
        <w:rPr>
          <w:rFonts w:asciiTheme="minorHAnsi" w:hAnsiTheme="minorHAnsi" w:cs="Times New Roman"/>
          <w:sz w:val="24"/>
        </w:rPr>
        <w:t xml:space="preserve"> Det er ikke lagt opp til egne perioder med sidemålet. Dette løses litt ulikt på de ulike skolene: </w:t>
      </w:r>
      <w:r w:rsidR="0025117E" w:rsidRPr="005F10F6">
        <w:rPr>
          <w:rFonts w:asciiTheme="minorHAnsi" w:hAnsiTheme="minorHAnsi" w:cs="Times New Roman"/>
          <w:sz w:val="24"/>
        </w:rPr>
        <w:t>N</w:t>
      </w:r>
      <w:r w:rsidRPr="005F10F6">
        <w:rPr>
          <w:rFonts w:asciiTheme="minorHAnsi" w:hAnsiTheme="minorHAnsi" w:cs="Times New Roman"/>
          <w:sz w:val="24"/>
        </w:rPr>
        <w:t xml:space="preserve">oen velger lengre </w:t>
      </w:r>
      <w:r w:rsidR="00E4477C" w:rsidRPr="005F10F6">
        <w:rPr>
          <w:rFonts w:asciiTheme="minorHAnsi" w:hAnsiTheme="minorHAnsi" w:cs="Times New Roman"/>
          <w:sz w:val="24"/>
        </w:rPr>
        <w:t>perioder</w:t>
      </w:r>
      <w:r w:rsidRPr="005F10F6">
        <w:rPr>
          <w:rFonts w:asciiTheme="minorHAnsi" w:hAnsiTheme="minorHAnsi" w:cs="Times New Roman"/>
          <w:sz w:val="24"/>
        </w:rPr>
        <w:t xml:space="preserve"> der man bare arbeider med sidemålet, mens andre skole</w:t>
      </w:r>
      <w:r w:rsidR="0025117E" w:rsidRPr="005F10F6">
        <w:rPr>
          <w:rFonts w:asciiTheme="minorHAnsi" w:hAnsiTheme="minorHAnsi" w:cs="Times New Roman"/>
          <w:sz w:val="24"/>
        </w:rPr>
        <w:t>r</w:t>
      </w:r>
      <w:r w:rsidRPr="005F10F6">
        <w:rPr>
          <w:rFonts w:asciiTheme="minorHAnsi" w:hAnsiTheme="minorHAnsi" w:cs="Times New Roman"/>
          <w:sz w:val="24"/>
        </w:rPr>
        <w:t xml:space="preserve"> legger opp til småskriving mer jevnt og trutt. På Aunivers</w:t>
      </w:r>
      <w:r w:rsidR="00A9274A" w:rsidRPr="005F10F6">
        <w:rPr>
          <w:rFonts w:asciiTheme="minorHAnsi" w:hAnsiTheme="minorHAnsi" w:cs="Times New Roman"/>
          <w:sz w:val="24"/>
        </w:rPr>
        <w:t>.no</w:t>
      </w:r>
      <w:r w:rsidRPr="005F10F6">
        <w:rPr>
          <w:rFonts w:asciiTheme="minorHAnsi" w:hAnsiTheme="minorHAnsi" w:cs="Times New Roman"/>
          <w:sz w:val="24"/>
        </w:rPr>
        <w:t xml:space="preserve"> finnes det flere opplegg som lar elevene arbeide med sidemålet. For eksempel er det et eget nynorskkurs med flere moduler for elever med nynorsk som sidemål, mens grammatikk-kurset «Sikkert språk» gir mulighet til å arbeide med bokmål. Begge ressursene egner seg riktignok for elever med både det ene </w:t>
      </w:r>
      <w:r w:rsidR="0025117E" w:rsidRPr="005F10F6">
        <w:rPr>
          <w:rFonts w:asciiTheme="minorHAnsi" w:hAnsiTheme="minorHAnsi" w:cs="Times New Roman"/>
          <w:sz w:val="24"/>
        </w:rPr>
        <w:t xml:space="preserve">og </w:t>
      </w:r>
      <w:r w:rsidRPr="005F10F6">
        <w:rPr>
          <w:rFonts w:asciiTheme="minorHAnsi" w:hAnsiTheme="minorHAnsi" w:cs="Times New Roman"/>
          <w:sz w:val="24"/>
        </w:rPr>
        <w:t>det andre hovedmålet.</w:t>
      </w:r>
    </w:p>
    <w:p w14:paraId="3575150F" w14:textId="77777777" w:rsidR="005F10F6" w:rsidRPr="005F10F6" w:rsidRDefault="005F10F6" w:rsidP="00CC2224">
      <w:pPr>
        <w:spacing w:line="240" w:lineRule="auto"/>
        <w:rPr>
          <w:rFonts w:asciiTheme="minorHAnsi" w:hAnsiTheme="minorHAnsi" w:cs="Times New Roman"/>
          <w:b/>
          <w:bCs/>
          <w:sz w:val="24"/>
        </w:rPr>
      </w:pPr>
    </w:p>
    <w:p w14:paraId="0C242D87" w14:textId="57716D25" w:rsidR="00A9274A" w:rsidRPr="005F10F6" w:rsidRDefault="00A9274A" w:rsidP="00CC2224">
      <w:pPr>
        <w:spacing w:line="240" w:lineRule="auto"/>
        <w:rPr>
          <w:rFonts w:asciiTheme="minorHAnsi" w:hAnsiTheme="minorHAnsi" w:cs="Times New Roman"/>
          <w:sz w:val="24"/>
        </w:rPr>
      </w:pPr>
      <w:r w:rsidRPr="005F10F6">
        <w:rPr>
          <w:rFonts w:asciiTheme="minorHAnsi" w:hAnsiTheme="minorHAnsi" w:cs="Times New Roman"/>
          <w:b/>
          <w:bCs/>
          <w:sz w:val="24"/>
        </w:rPr>
        <w:t>Tverrfaglige temaer</w:t>
      </w:r>
      <w:r w:rsidR="00DB07D4" w:rsidRPr="005F10F6">
        <w:rPr>
          <w:rFonts w:asciiTheme="minorHAnsi" w:hAnsiTheme="minorHAnsi" w:cs="Times New Roman"/>
          <w:b/>
          <w:bCs/>
          <w:sz w:val="24"/>
        </w:rPr>
        <w:t>:</w:t>
      </w:r>
      <w:r w:rsidR="008A14FD" w:rsidRPr="005F10F6">
        <w:rPr>
          <w:rFonts w:asciiTheme="minorHAnsi" w:hAnsiTheme="minorHAnsi" w:cs="Times New Roman"/>
          <w:b/>
          <w:bCs/>
          <w:sz w:val="24"/>
        </w:rPr>
        <w:t xml:space="preserve"> </w:t>
      </w:r>
      <w:r w:rsidR="008A14FD" w:rsidRPr="005F10F6">
        <w:rPr>
          <w:rFonts w:asciiTheme="minorHAnsi" w:hAnsiTheme="minorHAnsi" w:cs="Times New Roman"/>
          <w:sz w:val="24"/>
        </w:rPr>
        <w:t>På Aunivers ligger det en oversikt over alle tekstene i tekstsamlingen og hvilke tverrfaglige temaer de passer til.</w:t>
      </w:r>
    </w:p>
    <w:p w14:paraId="121EC05E" w14:textId="77777777" w:rsidR="00A9274A" w:rsidRPr="005F10F6" w:rsidRDefault="00A9274A" w:rsidP="00CC2224">
      <w:pPr>
        <w:spacing w:line="240" w:lineRule="auto"/>
        <w:rPr>
          <w:rFonts w:asciiTheme="minorHAnsi" w:hAnsiTheme="minorHAnsi" w:cs="Times New Roman"/>
          <w:sz w:val="24"/>
        </w:rPr>
      </w:pPr>
    </w:p>
    <w:p w14:paraId="72294AEA" w14:textId="64C2072F" w:rsidR="004B6841" w:rsidRPr="005F10F6" w:rsidRDefault="00AD27C6" w:rsidP="00CC2224">
      <w:pPr>
        <w:spacing w:line="240" w:lineRule="auto"/>
        <w:rPr>
          <w:rFonts w:asciiTheme="minorHAnsi" w:hAnsiTheme="minorHAnsi" w:cs="Times New Roman"/>
          <w:sz w:val="24"/>
        </w:rPr>
      </w:pPr>
      <w:r w:rsidRPr="005F10F6">
        <w:rPr>
          <w:rFonts w:asciiTheme="minorHAnsi" w:hAnsiTheme="minorHAnsi" w:cs="Times New Roman"/>
          <w:b/>
          <w:bCs/>
          <w:sz w:val="24"/>
        </w:rPr>
        <w:t>PP-presentasjoner</w:t>
      </w:r>
      <w:r w:rsidRPr="005F10F6">
        <w:rPr>
          <w:rFonts w:asciiTheme="minorHAnsi" w:hAnsiTheme="minorHAnsi" w:cs="Times New Roman"/>
          <w:sz w:val="24"/>
        </w:rPr>
        <w:t xml:space="preserve"> til alle kapitlene finnes også på Aunivers.no</w:t>
      </w:r>
    </w:p>
    <w:p w14:paraId="141739B2" w14:textId="77777777" w:rsidR="004B6841" w:rsidRPr="005F10F6" w:rsidRDefault="004B6841" w:rsidP="00CC2224">
      <w:pPr>
        <w:spacing w:line="240" w:lineRule="auto"/>
        <w:rPr>
          <w:rFonts w:asciiTheme="minorHAnsi" w:hAnsiTheme="minorHAnsi" w:cs="Times New Roman"/>
          <w:sz w:val="24"/>
        </w:rPr>
      </w:pPr>
    </w:p>
    <w:tbl>
      <w:tblPr>
        <w:tblStyle w:val="Tabellrutenett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3118"/>
        <w:gridCol w:w="3119"/>
        <w:gridCol w:w="3543"/>
      </w:tblGrid>
      <w:tr w:rsidR="0034790F" w:rsidRPr="005F10F6" w14:paraId="061FEDAE" w14:textId="77777777" w:rsidTr="00DC1577">
        <w:tc>
          <w:tcPr>
            <w:tcW w:w="1277" w:type="dxa"/>
            <w:shd w:val="clear" w:color="auto" w:fill="8DB3E2" w:themeFill="text2" w:themeFillTint="66"/>
          </w:tcPr>
          <w:p w14:paraId="47D4E9C2" w14:textId="77777777" w:rsidR="004B6841" w:rsidRPr="005F10F6" w:rsidRDefault="004B684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14:paraId="1E832DFF" w14:textId="21D622B7" w:rsidR="004B6841" w:rsidRPr="005F10F6" w:rsidRDefault="004B684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29886488" w14:textId="77777777" w:rsidR="004B6841" w:rsidRPr="005F10F6" w:rsidRDefault="004B684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14:paraId="70858786" w14:textId="77777777" w:rsidR="004B6841" w:rsidRPr="005F10F6" w:rsidRDefault="004B6841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3543" w:type="dxa"/>
            <w:shd w:val="clear" w:color="auto" w:fill="8DB3E2" w:themeFill="text2" w:themeFillTint="66"/>
          </w:tcPr>
          <w:p w14:paraId="4DAD22E1" w14:textId="77777777" w:rsidR="004B6841" w:rsidRPr="005F10F6" w:rsidRDefault="004B6841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0034790F" w:rsidRPr="005F10F6" w14:paraId="6A7F1492" w14:textId="77777777" w:rsidTr="00DC1577">
        <w:tc>
          <w:tcPr>
            <w:tcW w:w="1277" w:type="dxa"/>
            <w:shd w:val="clear" w:color="auto" w:fill="8DB3E2" w:themeFill="text2" w:themeFillTint="66"/>
          </w:tcPr>
          <w:p w14:paraId="736F8EC0" w14:textId="6222DF46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</w:t>
            </w:r>
            <w:r w:rsidR="004B6841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19C46300" w14:textId="4330E326" w:rsidR="00ED38F1" w:rsidRPr="005F10F6" w:rsidRDefault="004B684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Grip teksten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E16A53C" w14:textId="306ACE85" w:rsidR="004B6841" w:rsidRPr="005F10F6" w:rsidRDefault="004B684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1D418452" w14:textId="40D67AA1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757DF1C9" w14:textId="683BF695" w:rsidR="00ED38F1" w:rsidRPr="005F10F6" w:rsidRDefault="00ED38F1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7BB1AE77" w14:textId="76980C1A" w:rsidR="00ED38F1" w:rsidRPr="005F10F6" w:rsidRDefault="004B6841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354D2598" w14:textId="77777777" w:rsidTr="00DC1577">
        <w:tc>
          <w:tcPr>
            <w:tcW w:w="1277" w:type="dxa"/>
          </w:tcPr>
          <w:p w14:paraId="2845234C" w14:textId="5A9BDF07" w:rsidR="00ED38F1" w:rsidRPr="005F10F6" w:rsidRDefault="00DC1577" w:rsidP="0025117E">
            <w:pPr>
              <w:spacing w:before="100" w:after="100" w:line="240" w:lineRule="auto"/>
              <w:ind w:left="28" w:right="-25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  <w:r w:rsidR="00ED38F1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4‒35</w:t>
            </w:r>
          </w:p>
        </w:tc>
        <w:tc>
          <w:tcPr>
            <w:tcW w:w="2126" w:type="dxa"/>
          </w:tcPr>
          <w:p w14:paraId="768F100B" w14:textId="2B1C0832" w:rsidR="00ED38F1" w:rsidRPr="005F10F6" w:rsidRDefault="00ED38F1" w:rsidP="00CC2224">
            <w:pPr>
              <w:spacing w:before="100" w:after="10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Velkommen til </w:t>
            </w:r>
            <w:r w:rsidR="004B684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norskfaget!</w:t>
            </w:r>
            <w:r w:rsidR="004B6841" w:rsidRPr="005F10F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s. 10</w:t>
            </w:r>
            <w:r w:rsidR="004B6841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–</w:t>
            </w: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15</w:t>
            </w:r>
          </w:p>
          <w:p w14:paraId="4F658E8D" w14:textId="77777777" w:rsidR="00BE395C" w:rsidRPr="005F10F6" w:rsidRDefault="00BE395C" w:rsidP="00CC2224">
            <w:pPr>
              <w:spacing w:before="100" w:after="10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0EC095BB" w14:textId="7D2481BA" w:rsidR="00ED38F1" w:rsidRPr="005F10F6" w:rsidRDefault="007407A0" w:rsidP="00CC2224">
            <w:pPr>
              <w:spacing w:before="100" w:after="10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Litteratur: </w:t>
            </w:r>
            <w:r w:rsidR="00ED38F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Skjønnlitteratur og sakprosa</w:t>
            </w:r>
            <w:r w:rsidR="004B6841" w:rsidRPr="005F10F6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ED38F1" w:rsidRPr="005F10F6">
              <w:rPr>
                <w:rFonts w:asciiTheme="minorHAnsi" w:hAnsiTheme="minorHAnsi" w:cs="Times New Roman"/>
                <w:sz w:val="24"/>
                <w:szCs w:val="24"/>
              </w:rPr>
              <w:t>s. 48</w:t>
            </w:r>
            <w:r w:rsidR="004B6841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–</w:t>
            </w:r>
            <w:r w:rsidR="00ED38F1" w:rsidRPr="005F10F6">
              <w:rPr>
                <w:rFonts w:asciiTheme="minorHAnsi" w:hAnsiTheme="minorHAnsi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7223A4DB" w14:textId="67D0219B" w:rsidR="00BE395C" w:rsidRPr="005F10F6" w:rsidRDefault="00BE395C" w:rsidP="00CC222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58DC19" w14:textId="51E825DD" w:rsidR="007407A0" w:rsidRPr="005F10F6" w:rsidRDefault="00ED38F1" w:rsidP="00CC2224">
            <w:pPr>
              <w:pStyle w:val="Listeavsnitt"/>
              <w:numPr>
                <w:ilvl w:val="0"/>
                <w:numId w:val="1"/>
              </w:numPr>
              <w:tabs>
                <w:tab w:val="right" w:pos="2617"/>
              </w:tabs>
              <w:ind w:left="175" w:hanging="175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Samtale om forventninger til faget, norskfaglige og tverrfaglige temaer, </w:t>
            </w:r>
            <w:r w:rsidR="00112672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hovedmål og sidemål, 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vurdering m.m.</w:t>
            </w:r>
          </w:p>
          <w:p w14:paraId="49FF49BD" w14:textId="77777777" w:rsidR="007407A0" w:rsidRPr="005F10F6" w:rsidRDefault="007407A0" w:rsidP="00CC2224">
            <w:pPr>
              <w:pStyle w:val="Listeavsnitt"/>
              <w:tabs>
                <w:tab w:val="right" w:pos="2617"/>
              </w:tabs>
              <w:ind w:left="175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5487E4A2" w14:textId="1C5A3EA6" w:rsidR="007407A0" w:rsidRPr="005F10F6" w:rsidRDefault="007407A0" w:rsidP="00CC2224">
            <w:pPr>
              <w:pStyle w:val="Listeavsnitt"/>
              <w:numPr>
                <w:ilvl w:val="0"/>
                <w:numId w:val="1"/>
              </w:numPr>
              <w:tabs>
                <w:tab w:val="right" w:pos="2617"/>
              </w:tabs>
              <w:ind w:left="175" w:hanging="175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Tenkepauser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underveis i kapitlene</w:t>
            </w:r>
          </w:p>
          <w:p w14:paraId="2557A03F" w14:textId="77777777" w:rsidR="00BE395C" w:rsidRPr="005F10F6" w:rsidRDefault="00BE395C" w:rsidP="00CC2224">
            <w:pPr>
              <w:pStyle w:val="Listeavsnit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8536030" w14:textId="692B8909" w:rsidR="00ED38F1" w:rsidRPr="005F10F6" w:rsidRDefault="00ED38F1" w:rsidP="00CC2224">
            <w:pPr>
              <w:pStyle w:val="Listeavsnitt"/>
              <w:numPr>
                <w:ilvl w:val="0"/>
                <w:numId w:val="1"/>
              </w:numPr>
              <w:tabs>
                <w:tab w:val="right" w:pos="2617"/>
              </w:tabs>
              <w:ind w:left="175" w:hanging="175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Oppgaver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,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s. 51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: Hva er egentlig språklige og litterære virkemidler</w:t>
            </w:r>
            <w:r w:rsidR="0025117E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?</w:t>
            </w:r>
          </w:p>
          <w:p w14:paraId="411E427C" w14:textId="77777777" w:rsidR="00644E98" w:rsidRPr="005F10F6" w:rsidRDefault="00644E98" w:rsidP="00CC2224">
            <w:pPr>
              <w:pStyle w:val="Listeavsnitt"/>
              <w:rPr>
                <w:rFonts w:asciiTheme="minorHAnsi" w:hAnsiTheme="minorHAnsi" w:cs="Times New Roman"/>
                <w:b/>
                <w:sz w:val="24"/>
              </w:rPr>
            </w:pPr>
          </w:p>
          <w:p w14:paraId="688F5582" w14:textId="57A08F60" w:rsidR="00ED38F1" w:rsidRPr="005F10F6" w:rsidRDefault="00644E98" w:rsidP="00DC1577">
            <w:pPr>
              <w:pStyle w:val="Listeavsnitt"/>
              <w:numPr>
                <w:ilvl w:val="0"/>
                <w:numId w:val="1"/>
              </w:numPr>
              <w:tabs>
                <w:tab w:val="right" w:pos="2617"/>
              </w:tabs>
              <w:ind w:left="175" w:hanging="175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Oppgave 1, s. 218: 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om ytringskultur i klassen</w:t>
            </w:r>
          </w:p>
        </w:tc>
        <w:tc>
          <w:tcPr>
            <w:tcW w:w="3119" w:type="dxa"/>
          </w:tcPr>
          <w:p w14:paraId="332B594A" w14:textId="1DAC89BA" w:rsidR="007407A0" w:rsidRPr="005F10F6" w:rsidRDefault="008618E0" w:rsidP="00CC2224">
            <w:pPr>
              <w:pStyle w:val="Listeavsnitt"/>
              <w:numPr>
                <w:ilvl w:val="0"/>
                <w:numId w:val="16"/>
              </w:numPr>
              <w:ind w:left="181" w:hanging="181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Oppgave: </w:t>
            </w:r>
            <w:r w:rsidR="007407A0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Bli kjent med læreboka</w:t>
            </w:r>
          </w:p>
          <w:p w14:paraId="6408C644" w14:textId="77777777" w:rsidR="00BE395C" w:rsidRPr="005F10F6" w:rsidRDefault="00BE395C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3D19FE43" w14:textId="015A1680" w:rsidR="00DC1577" w:rsidRPr="005F10F6" w:rsidRDefault="002D69EC" w:rsidP="00DC1577">
            <w:pPr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 xml:space="preserve">Skriftlig </w:t>
            </w:r>
            <w:r w:rsidR="00112672" w:rsidRPr="005F10F6">
              <w:rPr>
                <w:rFonts w:asciiTheme="minorHAnsi" w:hAnsiTheme="minorHAnsi" w:cs="Times New Roman"/>
                <w:b/>
                <w:sz w:val="24"/>
              </w:rPr>
              <w:t>tekst</w:t>
            </w:r>
            <w:r w:rsidR="00674C6C" w:rsidRPr="005F10F6">
              <w:rPr>
                <w:rFonts w:asciiTheme="minorHAnsi" w:hAnsiTheme="minorHAnsi" w:cs="Times New Roman"/>
                <w:b/>
                <w:sz w:val="24"/>
              </w:rPr>
              <w:t>s</w:t>
            </w:r>
            <w:r w:rsidR="00112672" w:rsidRPr="005F10F6">
              <w:rPr>
                <w:rFonts w:asciiTheme="minorHAnsi" w:hAnsiTheme="minorHAnsi" w:cs="Times New Roman"/>
                <w:b/>
                <w:sz w:val="24"/>
              </w:rPr>
              <w:t>kaping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 </w:t>
            </w:r>
          </w:p>
          <w:p w14:paraId="78E5DF40" w14:textId="77777777" w:rsidR="002D69EC" w:rsidRPr="005F10F6" w:rsidRDefault="002D69EC" w:rsidP="00DC1577">
            <w:pPr>
              <w:pStyle w:val="Listeavsnitt"/>
              <w:numPr>
                <w:ilvl w:val="0"/>
                <w:numId w:val="16"/>
              </w:numPr>
              <w:ind w:left="172" w:hanging="172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Læringsløp: Å skrive kreativt </w:t>
            </w:r>
          </w:p>
          <w:p w14:paraId="63B44D3B" w14:textId="77777777" w:rsidR="00340C5F" w:rsidRPr="005F10F6" w:rsidRDefault="00340C5F" w:rsidP="00340C5F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034909DD" w14:textId="77777777" w:rsidR="00340C5F" w:rsidRPr="005F10F6" w:rsidRDefault="00340C5F" w:rsidP="00340C5F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644FCB38" w14:textId="77777777" w:rsidR="000F47C2" w:rsidRPr="005F10F6" w:rsidRDefault="00340C5F" w:rsidP="00340C5F">
            <w:pPr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>Aktivt klasserom</w:t>
            </w:r>
          </w:p>
          <w:p w14:paraId="762D01EA" w14:textId="359C7641" w:rsidR="000F47C2" w:rsidRPr="005F10F6" w:rsidRDefault="000F47C2" w:rsidP="000F47C2">
            <w:pPr>
              <w:pStyle w:val="Listeavsnitt"/>
              <w:numPr>
                <w:ilvl w:val="0"/>
                <w:numId w:val="16"/>
              </w:numPr>
              <w:ind w:left="172" w:hanging="172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Stjerne: 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</w:rPr>
              <w:t>s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pråklige virkemidler</w:t>
            </w:r>
          </w:p>
          <w:p w14:paraId="033B286D" w14:textId="4E717933" w:rsidR="000F47C2" w:rsidRPr="005F10F6" w:rsidRDefault="000F47C2" w:rsidP="000F47C2">
            <w:pPr>
              <w:pStyle w:val="Listeavsnitt"/>
              <w:numPr>
                <w:ilvl w:val="0"/>
                <w:numId w:val="16"/>
              </w:numPr>
              <w:ind w:left="172" w:hanging="172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/>
                <w:sz w:val="24"/>
                <w:szCs w:val="24"/>
              </w:rPr>
              <w:t xml:space="preserve">Fluesmekker: </w:t>
            </w:r>
            <w:r w:rsidR="0025117E" w:rsidRPr="005F10F6">
              <w:rPr>
                <w:rFonts w:asciiTheme="minorHAnsi" w:hAnsiTheme="minorHAnsi"/>
                <w:sz w:val="24"/>
                <w:szCs w:val="24"/>
              </w:rPr>
              <w:t>s</w:t>
            </w:r>
            <w:r w:rsidRPr="005F10F6">
              <w:rPr>
                <w:rFonts w:asciiTheme="minorHAnsi" w:hAnsiTheme="minorHAnsi"/>
                <w:sz w:val="24"/>
                <w:szCs w:val="24"/>
              </w:rPr>
              <w:t>kjønnlitteratur</w:t>
            </w:r>
          </w:p>
          <w:p w14:paraId="192BC002" w14:textId="72436E58" w:rsidR="000F47C2" w:rsidRPr="005F10F6" w:rsidRDefault="000F47C2" w:rsidP="000F47C2">
            <w:pPr>
              <w:pStyle w:val="Listeavsnitt"/>
              <w:numPr>
                <w:ilvl w:val="0"/>
                <w:numId w:val="16"/>
              </w:numPr>
              <w:ind w:left="172" w:hanging="172"/>
              <w:rPr>
                <w:rFonts w:asciiTheme="minorHAnsi" w:eastAsiaTheme="minorHAnsi" w:hAnsiTheme="minorHAnsi" w:cs="Times New Roman"/>
                <w:bCs/>
                <w:sz w:val="24"/>
              </w:rPr>
            </w:pPr>
            <w:proofErr w:type="spellStart"/>
            <w:r w:rsidRPr="005F10F6">
              <w:rPr>
                <w:rFonts w:asciiTheme="minorHAnsi" w:hAnsiTheme="minorHAnsi"/>
                <w:sz w:val="24"/>
                <w:szCs w:val="24"/>
              </w:rPr>
              <w:t>Speeddate</w:t>
            </w:r>
            <w:proofErr w:type="spellEnd"/>
            <w:r w:rsidRPr="005F10F6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25117E" w:rsidRPr="005F10F6">
              <w:rPr>
                <w:rFonts w:asciiTheme="minorHAnsi" w:hAnsiTheme="minorHAnsi"/>
                <w:sz w:val="24"/>
                <w:szCs w:val="24"/>
              </w:rPr>
              <w:t>k</w:t>
            </w:r>
            <w:r w:rsidRPr="005F10F6">
              <w:rPr>
                <w:rFonts w:asciiTheme="minorHAnsi" w:hAnsiTheme="minorHAnsi"/>
                <w:sz w:val="24"/>
                <w:szCs w:val="24"/>
              </w:rPr>
              <w:t>ommunikasjon</w:t>
            </w:r>
          </w:p>
          <w:p w14:paraId="2C299B4A" w14:textId="62D6E487" w:rsidR="000F47C2" w:rsidRPr="005F10F6" w:rsidRDefault="000F47C2" w:rsidP="00340C5F">
            <w:pPr>
              <w:rPr>
                <w:rFonts w:asciiTheme="minorHAnsi" w:hAnsiTheme="minorHAnsi" w:cs="Times New Roman"/>
                <w:bCs/>
                <w:sz w:val="24"/>
              </w:rPr>
            </w:pPr>
          </w:p>
        </w:tc>
        <w:tc>
          <w:tcPr>
            <w:tcW w:w="3543" w:type="dxa"/>
          </w:tcPr>
          <w:p w14:paraId="2AAAEE6B" w14:textId="77777777" w:rsidR="004B6841" w:rsidRPr="005F10F6" w:rsidRDefault="004B6841" w:rsidP="00CC2224">
            <w:pPr>
              <w:pStyle w:val="Listeavsnitt"/>
              <w:numPr>
                <w:ilvl w:val="0"/>
                <w:numId w:val="13"/>
              </w:numPr>
              <w:ind w:left="177" w:hanging="177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greie ut om og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norskfaglige eller tverrfaglige temaer muntlig</w:t>
            </w:r>
          </w:p>
          <w:p w14:paraId="15F00DC6" w14:textId="7A894C92" w:rsidR="00ED38F1" w:rsidRPr="005F10F6" w:rsidRDefault="004B6841" w:rsidP="00CC2224">
            <w:pPr>
              <w:pStyle w:val="Listeavsnitt"/>
              <w:numPr>
                <w:ilvl w:val="0"/>
                <w:numId w:val="13"/>
              </w:numPr>
              <w:ind w:left="177" w:hanging="177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l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ese,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>analysere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tolke nyere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skjønnlitteratur på bokmål og nynorsk og i oversettelse fra samiske og andre språk</w:t>
            </w:r>
          </w:p>
        </w:tc>
      </w:tr>
      <w:tr w:rsidR="0034790F" w:rsidRPr="005F10F6" w14:paraId="1D1BAFC8" w14:textId="77777777" w:rsidTr="00DC1577">
        <w:tc>
          <w:tcPr>
            <w:tcW w:w="1277" w:type="dxa"/>
            <w:shd w:val="clear" w:color="auto" w:fill="8DB3E2" w:themeFill="text2" w:themeFillTint="66"/>
          </w:tcPr>
          <w:p w14:paraId="52DE7AE6" w14:textId="4ED7B146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3C1DAEA2" w14:textId="4CB9B002" w:rsidR="00ED38F1" w:rsidRPr="005F10F6" w:rsidRDefault="00BE395C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82F8E85" w14:textId="77777777" w:rsidR="00BE395C" w:rsidRPr="005F10F6" w:rsidRDefault="00BE395C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  <w:p w14:paraId="59C157F7" w14:textId="62B460AD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015E52FE" w14:textId="6C5691F1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</w:t>
            </w:r>
            <w:r w:rsidR="0096354F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stoff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1AA28882" w14:textId="79D2581C" w:rsidR="00ED38F1" w:rsidRPr="005F10F6" w:rsidRDefault="00E4477C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685B9979" w14:textId="5B70D37B" w:rsidR="00ED38F1" w:rsidRPr="005F10F6" w:rsidRDefault="00BE395C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0514E41F" w14:textId="77777777" w:rsidTr="00DC1577">
        <w:tc>
          <w:tcPr>
            <w:tcW w:w="1277" w:type="dxa"/>
          </w:tcPr>
          <w:p w14:paraId="0A2C4E1B" w14:textId="356EF306" w:rsidR="00ED38F1" w:rsidRPr="005F10F6" w:rsidRDefault="00ED38F1" w:rsidP="00530ACD">
            <w:pPr>
              <w:spacing w:before="100" w:after="100"/>
              <w:ind w:left="28" w:right="-108" w:hanging="28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36–3</w:t>
            </w:r>
            <w:r w:rsidR="00081142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0D8208C" w14:textId="6BE0CA85" w:rsidR="00ED38F1" w:rsidRPr="005F10F6" w:rsidRDefault="00081142" w:rsidP="00CC2224">
            <w:pPr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3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="00ED38F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Episk dikting </w:t>
            </w:r>
          </w:p>
          <w:p w14:paraId="2AA2F2B3" w14:textId="77777777" w:rsidR="00DC1577" w:rsidRPr="005F10F6" w:rsidRDefault="00DC1577" w:rsidP="00CC2224">
            <w:pPr>
              <w:spacing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Oversikt: Slik lager du en muntlig presentasjon</w:t>
            </w: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, s. 220</w:t>
            </w:r>
          </w:p>
          <w:p w14:paraId="31B3AFD2" w14:textId="7BA601E0" w:rsidR="00ED38F1" w:rsidRPr="005F10F6" w:rsidRDefault="00081142" w:rsidP="00CC2224">
            <w:pPr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Oversikt: </w:t>
            </w:r>
            <w:r w:rsidR="00384E2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Å førebu seg til </w:t>
            </w:r>
            <w:proofErr w:type="spellStart"/>
            <w:r w:rsidR="00384E2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ein</w:t>
            </w:r>
            <w:proofErr w:type="spellEnd"/>
            <w:r w:rsidR="00384E2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f</w:t>
            </w:r>
            <w:r w:rsidR="00ED38F1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agsamtale</w:t>
            </w:r>
            <w:r w:rsidR="00384E21" w:rsidRPr="005F10F6">
              <w:rPr>
                <w:rFonts w:asciiTheme="minorHAnsi" w:hAnsiTheme="minorHAnsi" w:cs="Times New Roman"/>
                <w:sz w:val="24"/>
                <w:szCs w:val="24"/>
              </w:rPr>
              <w:t>, s. 22</w:t>
            </w:r>
            <w:r w:rsidR="00DC1577" w:rsidRPr="005F10F6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="00384E21" w:rsidRPr="005F10F6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  <w:p w14:paraId="68AB15AF" w14:textId="77777777" w:rsidR="00ED38F1" w:rsidRPr="005F10F6" w:rsidRDefault="00ED38F1" w:rsidP="00CC2224">
            <w:pPr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135A245B" w14:textId="04316A3D" w:rsidR="00ED38F1" w:rsidRPr="005F10F6" w:rsidRDefault="00ED38F1" w:rsidP="00CC2224">
            <w:pPr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6C55BF5" w14:textId="77777777" w:rsidR="00ED38F1" w:rsidRPr="005F10F6" w:rsidRDefault="00ED38F1" w:rsidP="00CC2224">
            <w:pPr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5208B621" w14:textId="3CC01AFD" w:rsidR="00ED38F1" w:rsidRPr="005F10F6" w:rsidRDefault="00ED38F1" w:rsidP="00CC2224">
            <w:pPr>
              <w:spacing w:after="100" w:afterAutospacing="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111325" w14:textId="56AE0490" w:rsidR="00DA1BB6" w:rsidRPr="005F10F6" w:rsidRDefault="00E26E36" w:rsidP="00CC2224">
            <w:pPr>
              <w:pStyle w:val="Listeavsnitt"/>
              <w:numPr>
                <w:ilvl w:val="0"/>
                <w:numId w:val="21"/>
              </w:numPr>
              <w:ind w:left="313" w:hanging="28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Marie Aubert: «Du skulle skamme deg»</w:t>
            </w:r>
          </w:p>
          <w:p w14:paraId="204ABBBF" w14:textId="6CF1FB7A" w:rsidR="00E26E36" w:rsidRPr="005F10F6" w:rsidRDefault="00E26E36" w:rsidP="00CC2224">
            <w:pPr>
              <w:pStyle w:val="Listeavsnitt"/>
              <w:numPr>
                <w:ilvl w:val="0"/>
                <w:numId w:val="21"/>
              </w:numPr>
              <w:ind w:left="313" w:hanging="282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Maria Kjos Fonn: utdrag fra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Kinderwhore</w:t>
            </w:r>
            <w:proofErr w:type="spellEnd"/>
          </w:p>
          <w:p w14:paraId="1A495821" w14:textId="528860E8" w:rsidR="00DA1BB6" w:rsidRPr="005F10F6" w:rsidRDefault="00DA1BB6" w:rsidP="00CC2224">
            <w:pPr>
              <w:pStyle w:val="Listeavsnitt"/>
              <w:numPr>
                <w:ilvl w:val="0"/>
                <w:numId w:val="21"/>
              </w:numPr>
              <w:ind w:left="313" w:hanging="282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Frode Grytten: «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Twitternoveller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»</w:t>
            </w:r>
          </w:p>
          <w:p w14:paraId="72A50DF1" w14:textId="1B9DE50E" w:rsidR="00FF29AD" w:rsidRPr="005F10F6" w:rsidRDefault="00FF29AD" w:rsidP="00CC2224">
            <w:pPr>
              <w:pStyle w:val="Listeavsnitt"/>
              <w:numPr>
                <w:ilvl w:val="0"/>
                <w:numId w:val="21"/>
              </w:numPr>
              <w:ind w:left="313" w:hanging="282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Nora Lindblad: «Kjøttbollene» </w:t>
            </w:r>
          </w:p>
          <w:p w14:paraId="710D8212" w14:textId="6C89E6B7" w:rsidR="00BE395C" w:rsidRPr="005F10F6" w:rsidRDefault="00FF29AD" w:rsidP="00CC2224">
            <w:pPr>
              <w:pStyle w:val="Listeavsnitt"/>
              <w:numPr>
                <w:ilvl w:val="0"/>
                <w:numId w:val="21"/>
              </w:numPr>
              <w:ind w:left="313" w:hanging="282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Gaute Sortland: «Førebuing til døden»</w:t>
            </w:r>
          </w:p>
          <w:p w14:paraId="4A38CEDC" w14:textId="39E3328F" w:rsidR="00FF29AD" w:rsidRPr="005F10F6" w:rsidRDefault="00FF29AD" w:rsidP="00CC2224">
            <w:pPr>
              <w:pStyle w:val="Listeavsnitt"/>
              <w:numPr>
                <w:ilvl w:val="0"/>
                <w:numId w:val="20"/>
              </w:numPr>
              <w:ind w:left="313" w:hanging="28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Lars Mæhle: «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Änglarna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pratar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om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dig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» </w:t>
            </w:r>
          </w:p>
          <w:p w14:paraId="1A1D5C2E" w14:textId="2B6D2D5E" w:rsidR="00FF29AD" w:rsidRPr="005F10F6" w:rsidRDefault="00FF29AD" w:rsidP="00CC2224">
            <w:pPr>
              <w:pStyle w:val="Listeavsnitt"/>
              <w:numPr>
                <w:ilvl w:val="0"/>
                <w:numId w:val="20"/>
              </w:numPr>
              <w:ind w:left="313" w:hanging="28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Mikkel Vika: «Jeg glemte nesten hva du heter»</w:t>
            </w:r>
          </w:p>
          <w:p w14:paraId="5900AB23" w14:textId="397A2394" w:rsidR="00DA1BB6" w:rsidRPr="005F10F6" w:rsidRDefault="00DA1BB6" w:rsidP="00CC2224">
            <w:pPr>
              <w:ind w:left="3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7D414D" w14:textId="4F504B03" w:rsidR="00ED38F1" w:rsidRPr="005F10F6" w:rsidRDefault="00FF29AD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Arbeidsstof</w:t>
            </w:r>
            <w:r w:rsidR="00D664B3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f kapittel 3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</w:rPr>
              <w:t>, s. 98–99</w:t>
            </w:r>
            <w:r w:rsidR="00ED38F1" w:rsidRPr="005F10F6">
              <w:rPr>
                <w:rFonts w:asciiTheme="minorHAnsi" w:hAnsiTheme="minorHAnsi" w:cs="Times New Roman"/>
                <w:b/>
                <w:bCs/>
                <w:sz w:val="24"/>
              </w:rPr>
              <w:br/>
            </w:r>
          </w:p>
          <w:p w14:paraId="7A802E17" w14:textId="45A9424C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1E3245AE" w14:textId="77777777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Se Aunivers for forslag til arbeid med hele verk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12C0B7" w14:textId="77777777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103F0EE7" w14:textId="09A7DE95" w:rsidR="00ED38F1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V</w:t>
            </w:r>
            <w:r w:rsidR="0096354F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urdering</w:t>
            </w:r>
          </w:p>
          <w:p w14:paraId="3C186D99" w14:textId="77777777" w:rsidR="00ED38F1" w:rsidRPr="005F10F6" w:rsidRDefault="00ED38F1" w:rsidP="00CC2224">
            <w:pPr>
              <w:pStyle w:val="Listeavsnitt"/>
              <w:numPr>
                <w:ilvl w:val="0"/>
                <w:numId w:val="6"/>
              </w:numPr>
              <w:tabs>
                <w:tab w:val="right" w:pos="2617"/>
              </w:tabs>
              <w:ind w:left="176" w:hanging="142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Muntlig: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fagsamtale</w:t>
            </w:r>
          </w:p>
          <w:p w14:paraId="1ED551E5" w14:textId="77777777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  <w:p w14:paraId="5696551E" w14:textId="1A0CDCD2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</w:tc>
        <w:tc>
          <w:tcPr>
            <w:tcW w:w="3119" w:type="dxa"/>
          </w:tcPr>
          <w:p w14:paraId="22AD89FE" w14:textId="77777777" w:rsidR="00BE395C" w:rsidRPr="005F10F6" w:rsidRDefault="00BE395C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Tekst i kontekst</w:t>
            </w:r>
          </w:p>
          <w:p w14:paraId="7693896C" w14:textId="6523CEB8" w:rsidR="00BE395C" w:rsidRPr="005F10F6" w:rsidRDefault="00BE395C" w:rsidP="00CC2224">
            <w:pPr>
              <w:pStyle w:val="Listeavsnitt"/>
              <w:numPr>
                <w:ilvl w:val="0"/>
                <w:numId w:val="17"/>
              </w:numPr>
              <w:ind w:left="319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Kunsten å </w:t>
            </w:r>
            <w:proofErr w:type="spellStart"/>
            <w:r w:rsidR="0025117E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fortelje</w:t>
            </w:r>
            <w:proofErr w:type="spellEnd"/>
            <w:r w:rsidR="0025117E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–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="0025117E" w:rsidRPr="005F10F6">
              <w:rPr>
                <w:rFonts w:asciiTheme="minorHAnsi" w:eastAsiaTheme="minorHAnsi" w:hAnsiTheme="minorHAnsi" w:cs="Times New Roman"/>
                <w:sz w:val="24"/>
              </w:rPr>
              <w:t>e</w:t>
            </w:r>
            <w:r w:rsidRPr="005F10F6">
              <w:rPr>
                <w:rFonts w:asciiTheme="minorHAnsi" w:eastAsiaTheme="minorHAnsi" w:hAnsiTheme="minorHAnsi" w:cs="Times New Roman"/>
                <w:sz w:val="24"/>
              </w:rPr>
              <w:t>t portrett av Maria Kjos Fonn</w:t>
            </w:r>
          </w:p>
          <w:p w14:paraId="2D7D2959" w14:textId="77777777" w:rsidR="00691794" w:rsidRPr="005F10F6" w:rsidRDefault="00691794" w:rsidP="00CC2224">
            <w:pPr>
              <w:pStyle w:val="Listeavsnitt"/>
              <w:numPr>
                <w:ilvl w:val="0"/>
                <w:numId w:val="17"/>
              </w:numPr>
              <w:ind w:left="319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Undervisningsfilm: «Rødhette og ulven. Et eventyr om fortellerteknikk»</w:t>
            </w:r>
          </w:p>
          <w:p w14:paraId="035A64B8" w14:textId="29BE5C9C" w:rsidR="00BE395C" w:rsidRPr="005F10F6" w:rsidRDefault="00BE395C" w:rsidP="00CC2224">
            <w:pPr>
              <w:pStyle w:val="Listeavsnitt"/>
              <w:numPr>
                <w:ilvl w:val="0"/>
                <w:numId w:val="17"/>
              </w:numPr>
              <w:ind w:left="319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Undervisningsopplegg om </w:t>
            </w:r>
            <w:r w:rsidRPr="005F10F6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Bli hvis du kan. Reis hvis du må.</w:t>
            </w:r>
            <w:r w:rsidR="00E4477C" w:rsidRPr="005F10F6">
              <w:rPr>
                <w:rFonts w:asciiTheme="minorHAnsi" w:eastAsiaTheme="minorHAnsi" w:hAnsiTheme="minorHAnsi" w:cs="Times New Roman"/>
                <w:sz w:val="24"/>
              </w:rPr>
              <w:t xml:space="preserve">, </w:t>
            </w:r>
            <w:r w:rsidR="00E4477C" w:rsidRPr="005F10F6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Vi er fem</w:t>
            </w:r>
            <w:r w:rsidR="0025117E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og</w:t>
            </w:r>
            <w:r w:rsidR="00E4477C" w:rsidRPr="005F10F6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 xml:space="preserve"> Lengter, knuser, slår</w:t>
            </w:r>
          </w:p>
          <w:p w14:paraId="15F21B37" w14:textId="77777777" w:rsidR="007407A0" w:rsidRPr="005F10F6" w:rsidRDefault="007407A0" w:rsidP="00CC2224">
            <w:pPr>
              <w:pStyle w:val="Listeavsnitt"/>
              <w:ind w:left="319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DD6990C" w14:textId="77777777" w:rsidR="00BE395C" w:rsidRPr="005F10F6" w:rsidRDefault="00BE395C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Muntlig kommunikasjon</w:t>
            </w:r>
          </w:p>
          <w:p w14:paraId="6CBA2FA8" w14:textId="1F55C1AF" w:rsidR="00BE395C" w:rsidRPr="005F10F6" w:rsidRDefault="00261B28" w:rsidP="00CC2224">
            <w:pPr>
              <w:pStyle w:val="Listeavsnitt"/>
              <w:numPr>
                <w:ilvl w:val="0"/>
                <w:numId w:val="18"/>
              </w:numPr>
              <w:ind w:left="319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Fagsamtale om </w:t>
            </w:r>
            <w:r w:rsidR="00D664B3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å lese 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skjønnlitteratur</w:t>
            </w:r>
          </w:p>
          <w:p w14:paraId="4C93F72C" w14:textId="77777777" w:rsidR="00261B28" w:rsidRPr="005F10F6" w:rsidRDefault="00261B28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3DC3391E" w14:textId="32DFBE4A" w:rsidR="00BE395C" w:rsidRPr="005F10F6" w:rsidRDefault="00BE395C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 tekstskaping</w:t>
            </w:r>
          </w:p>
          <w:p w14:paraId="564F6E2E" w14:textId="06F39881" w:rsidR="00FF29AD" w:rsidRPr="005F10F6" w:rsidRDefault="00DA1BB6" w:rsidP="00CC2224">
            <w:pPr>
              <w:pStyle w:val="Listeavsnitt"/>
              <w:numPr>
                <w:ilvl w:val="0"/>
                <w:numId w:val="18"/>
              </w:numPr>
              <w:ind w:left="319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Eksempelteks</w:t>
            </w:r>
            <w:r w:rsidR="00261B28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t, oppgave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 </w:t>
            </w:r>
            <w:r w:rsidR="00261B28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6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,</w:t>
            </w:r>
            <w:r w:rsidR="00261B28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s. 99</w:t>
            </w:r>
          </w:p>
          <w:p w14:paraId="5D7006B7" w14:textId="77777777" w:rsidR="008618E0" w:rsidRPr="005F10F6" w:rsidRDefault="008618E0" w:rsidP="00CC2224">
            <w:pPr>
              <w:pStyle w:val="Listeavsnitt"/>
              <w:ind w:left="319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</w:p>
          <w:p w14:paraId="01CE5971" w14:textId="06FFACD2" w:rsidR="008618E0" w:rsidRPr="005F10F6" w:rsidRDefault="008618E0" w:rsidP="00CC2224">
            <w:pPr>
              <w:rPr>
                <w:rFonts w:asciiTheme="minorHAnsi" w:hAnsiTheme="minorHAnsi" w:cs="Times New Roman"/>
                <w:bCs/>
                <w:i/>
                <w:i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Flere episke tekster i </w:t>
            </w:r>
            <w:r w:rsidRPr="005F10F6">
              <w:rPr>
                <w:rFonts w:asciiTheme="minorHAnsi" w:hAnsiTheme="minorHAnsi" w:cs="Times New Roman"/>
                <w:bCs/>
                <w:i/>
                <w:iCs/>
                <w:sz w:val="24"/>
              </w:rPr>
              <w:t>Tekstbanken</w:t>
            </w:r>
          </w:p>
          <w:p w14:paraId="1995B122" w14:textId="77777777" w:rsidR="008618E0" w:rsidRPr="005F10F6" w:rsidRDefault="008618E0" w:rsidP="00CC2224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0C9D0685" w14:textId="3A0F691C" w:rsidR="00691794" w:rsidRPr="005F10F6" w:rsidRDefault="00691794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Lærer: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="00DC1577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ndervisningsforslag til lesing av hele verk</w:t>
            </w:r>
          </w:p>
          <w:p w14:paraId="572906FB" w14:textId="77777777" w:rsidR="00691794" w:rsidRPr="005F10F6" w:rsidRDefault="00691794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5E9CFD8" w14:textId="4A2E3972" w:rsidR="00DA1BB6" w:rsidRPr="005F10F6" w:rsidRDefault="00691794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Lærer: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="0025117E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o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versikt over tverrfaglige temaer og tekste</w:t>
            </w:r>
            <w:r w:rsidR="008618E0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ne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i tekstsamlingen</w:t>
            </w:r>
          </w:p>
        </w:tc>
        <w:tc>
          <w:tcPr>
            <w:tcW w:w="3543" w:type="dxa"/>
          </w:tcPr>
          <w:p w14:paraId="3CFDC19C" w14:textId="77777777" w:rsidR="00DC1577" w:rsidRPr="005F10F6" w:rsidRDefault="00F10942" w:rsidP="00DC1577">
            <w:pPr>
              <w:pStyle w:val="Listeavsnitt"/>
              <w:numPr>
                <w:ilvl w:val="0"/>
                <w:numId w:val="13"/>
              </w:numPr>
              <w:ind w:left="177" w:hanging="177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l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ese,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>analysere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tolke nyere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skjønnlitteratur på bokmål og nynorsk og i oversettelse fra samiske og andre språk</w:t>
            </w:r>
          </w:p>
          <w:p w14:paraId="3242522B" w14:textId="0CA11F86" w:rsidR="00DC1577" w:rsidRPr="005F10F6" w:rsidRDefault="00DC1577" w:rsidP="00DC1577">
            <w:pPr>
              <w:pStyle w:val="Listeavsnitt"/>
              <w:numPr>
                <w:ilvl w:val="0"/>
                <w:numId w:val="13"/>
              </w:numPr>
              <w:ind w:left="177" w:hanging="177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="Times New Roman" w:hAnsiTheme="minorHAnsi" w:cs="Times New Roman"/>
                <w:sz w:val="24"/>
                <w:shd w:val="clear" w:color="auto" w:fill="FFFFFF"/>
              </w:rPr>
              <w:t>lytte til andre, bygge opp saklig argumentasjon og </w:t>
            </w:r>
            <w:r w:rsidRPr="005F10F6">
              <w:rPr>
                <w:rFonts w:asciiTheme="minorHAnsi" w:eastAsia="Times New Roman" w:hAnsiTheme="minorHAnsi" w:cs="Times New Roman"/>
                <w:sz w:val="24"/>
                <w:bdr w:val="none" w:sz="0" w:space="0" w:color="auto" w:frame="1"/>
              </w:rPr>
              <w:t>bruke</w:t>
            </w:r>
            <w:r w:rsidRPr="005F10F6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5F10F6">
              <w:rPr>
                <w:rFonts w:asciiTheme="minorHAnsi" w:eastAsia="Times New Roman" w:hAnsiTheme="minorHAnsi" w:cs="Times New Roman"/>
                <w:sz w:val="24"/>
                <w:shd w:val="clear" w:color="auto" w:fill="FFFFFF"/>
                <w:lang w:eastAsia="nb-NO"/>
              </w:rPr>
              <w:t>retoriske appellformer i diskusjoner</w:t>
            </w:r>
          </w:p>
          <w:p w14:paraId="6E8EE5DE" w14:textId="082327EB" w:rsidR="00FF29AD" w:rsidRPr="005F10F6" w:rsidRDefault="00FF29AD" w:rsidP="00CC2224">
            <w:pPr>
              <w:pStyle w:val="Listeavsnitt"/>
              <w:numPr>
                <w:ilvl w:val="0"/>
                <w:numId w:val="13"/>
              </w:numPr>
              <w:ind w:left="177" w:hanging="177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greie ut om og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norskfaglige eller tverrfaglige temaer muntlig</w:t>
            </w:r>
          </w:p>
          <w:p w14:paraId="3E05F1AA" w14:textId="10B90713" w:rsidR="00384E21" w:rsidRPr="005F10F6" w:rsidRDefault="00384E21" w:rsidP="00F10942">
            <w:pPr>
              <w:rPr>
                <w:rFonts w:asciiTheme="minorHAnsi" w:hAnsiTheme="minorHAnsi" w:cs="Times New Roman"/>
                <w:sz w:val="24"/>
              </w:rPr>
            </w:pPr>
          </w:p>
        </w:tc>
      </w:tr>
      <w:tr w:rsidR="0034790F" w:rsidRPr="005F10F6" w14:paraId="0D257648" w14:textId="77777777" w:rsidTr="00DC1577">
        <w:tc>
          <w:tcPr>
            <w:tcW w:w="1277" w:type="dxa"/>
            <w:shd w:val="clear" w:color="auto" w:fill="8DB3E2" w:themeFill="text2" w:themeFillTint="66"/>
          </w:tcPr>
          <w:p w14:paraId="67E17CC9" w14:textId="08B44EBC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507D0A07" w14:textId="0B61B24E" w:rsidR="00ED38F1" w:rsidRPr="005F10F6" w:rsidRDefault="00261B28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Grip teksten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7F694AB" w14:textId="37AE25E9" w:rsidR="00ED38F1" w:rsidRPr="005F10F6" w:rsidRDefault="00261B28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494FD1E3" w14:textId="5FC38D25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1633D6D8" w14:textId="56CE7A36" w:rsidR="00ED38F1" w:rsidRPr="005F10F6" w:rsidRDefault="00261B28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5DC5ED17" w14:textId="05012B27" w:rsidR="00ED38F1" w:rsidRPr="005F10F6" w:rsidRDefault="00261B28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77850C2A" w14:textId="77777777" w:rsidTr="00DC1577">
        <w:tc>
          <w:tcPr>
            <w:tcW w:w="1277" w:type="dxa"/>
          </w:tcPr>
          <w:p w14:paraId="349FBC69" w14:textId="7C64D91E" w:rsidR="00ED38F1" w:rsidRPr="005F10F6" w:rsidRDefault="00ED38F1" w:rsidP="00530ACD">
            <w:pPr>
              <w:spacing w:before="100" w:after="100" w:line="240" w:lineRule="auto"/>
              <w:ind w:left="-108" w:right="-108" w:firstLine="13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  <w:r w:rsidR="00081142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–</w:t>
            </w:r>
            <w:r w:rsidR="00081142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6D415B" w14:textId="1822FC65" w:rsidR="00ED38F1" w:rsidRPr="005F10F6" w:rsidRDefault="00081142" w:rsidP="00CC2224">
            <w:pPr>
              <w:spacing w:before="100" w:after="10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6 Retorikk</w:t>
            </w:r>
          </w:p>
          <w:p w14:paraId="71D09CDC" w14:textId="77777777" w:rsidR="00E449DF" w:rsidRPr="005F10F6" w:rsidRDefault="00E449DF" w:rsidP="00CC2224">
            <w:pPr>
              <w:spacing w:before="100" w:after="10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55977F4" w14:textId="2B9A8046" w:rsidR="00ED38F1" w:rsidRPr="005F10F6" w:rsidRDefault="00261B28" w:rsidP="00DC1577">
            <w:pPr>
              <w:spacing w:before="100" w:after="10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Oversikt: </w:t>
            </w:r>
            <w:r w:rsidR="0047483B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Slik lager du en muntlig presentasjon</w:t>
            </w:r>
            <w:r w:rsidR="00DC1577" w:rsidRPr="005F10F6">
              <w:rPr>
                <w:rFonts w:asciiTheme="minorHAnsi" w:hAnsiTheme="minorHAnsi" w:cs="Times New Roman"/>
                <w:sz w:val="24"/>
                <w:szCs w:val="24"/>
              </w:rPr>
              <w:t>, s. 220</w:t>
            </w:r>
          </w:p>
        </w:tc>
        <w:tc>
          <w:tcPr>
            <w:tcW w:w="2977" w:type="dxa"/>
          </w:tcPr>
          <w:p w14:paraId="27574D3F" w14:textId="6A5EA72C" w:rsidR="00DA1BB6" w:rsidRPr="005F10F6" w:rsidRDefault="00DA1BB6" w:rsidP="00CC2224">
            <w:pPr>
              <w:pStyle w:val="Listeavsnitt"/>
              <w:numPr>
                <w:ilvl w:val="0"/>
                <w:numId w:val="14"/>
              </w:numPr>
              <w:ind w:left="315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Greta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Thunberg</w:t>
            </w:r>
            <w:r w:rsidR="00691794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tale, s.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 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142–143 </w:t>
            </w:r>
          </w:p>
          <w:p w14:paraId="59B32878" w14:textId="25198E98" w:rsidR="00261B28" w:rsidRPr="005F10F6" w:rsidRDefault="00261B28" w:rsidP="00CC2224">
            <w:pPr>
              <w:pStyle w:val="Listeavsnitt"/>
              <w:numPr>
                <w:ilvl w:val="0"/>
                <w:numId w:val="14"/>
              </w:numPr>
              <w:ind w:left="315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Jente (18): 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«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Du nevnte aldri at jeg kom til å sitte fast i tunnelen, mamma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»</w:t>
            </w:r>
          </w:p>
          <w:p w14:paraId="172C0E71" w14:textId="1BB41AB3" w:rsidR="00261B28" w:rsidRPr="005F10F6" w:rsidRDefault="00261B28" w:rsidP="00CC2224">
            <w:pPr>
              <w:pStyle w:val="Listeavsnitt"/>
              <w:numPr>
                <w:ilvl w:val="0"/>
                <w:numId w:val="14"/>
              </w:numPr>
              <w:ind w:left="315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Marius Sjølyst: 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«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Jeg skammet meg over de mørke tankene mine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»</w:t>
            </w:r>
          </w:p>
          <w:p w14:paraId="454D1A80" w14:textId="416557E4" w:rsidR="00E449DF" w:rsidRPr="005F10F6" w:rsidRDefault="00261B28" w:rsidP="00CC2224">
            <w:pPr>
              <w:pStyle w:val="Listeavsnitt"/>
              <w:numPr>
                <w:ilvl w:val="0"/>
                <w:numId w:val="14"/>
              </w:numPr>
              <w:ind w:left="315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Juni Hoem: 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«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Vi trenger en ungdomsrevolusjon på sosiale medier</w:t>
            </w:r>
            <w:r w:rsidR="00DA1BB6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»</w:t>
            </w:r>
          </w:p>
          <w:p w14:paraId="182B1C29" w14:textId="77777777" w:rsidR="00261B28" w:rsidRPr="005F10F6" w:rsidRDefault="00261B28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59C57C2C" w14:textId="4B0D0942" w:rsidR="00091B17" w:rsidRPr="005F10F6" w:rsidRDefault="00091B17" w:rsidP="00CC222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21CC93" w14:textId="731635D7" w:rsidR="00091B17" w:rsidRPr="005F10F6" w:rsidRDefault="00091B17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Arbeidsstoff </w:t>
            </w:r>
            <w:r w:rsidR="00D664B3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kapittel 6, 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s. 156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–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157</w:t>
            </w:r>
          </w:p>
          <w:p w14:paraId="3EFD9A84" w14:textId="43059427" w:rsidR="00ED38F1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5C72C4B1" w14:textId="0C6C1671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1FC61F64" w14:textId="77777777" w:rsidR="00DC1577" w:rsidRPr="005F10F6" w:rsidRDefault="00DC1577" w:rsidP="00DC1577">
            <w:pPr>
              <w:pStyle w:val="Listeavsnitt"/>
              <w:numPr>
                <w:ilvl w:val="0"/>
                <w:numId w:val="22"/>
              </w:numPr>
              <w:ind w:left="323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Oppgave 5, s. 157 (bildets retorikk)</w:t>
            </w:r>
          </w:p>
          <w:p w14:paraId="29FD7632" w14:textId="12EE3260" w:rsidR="00D05B4B" w:rsidRPr="005F10F6" w:rsidRDefault="00D05B4B" w:rsidP="00CC2224">
            <w:pPr>
              <w:pStyle w:val="Listeavsnitt"/>
              <w:numPr>
                <w:ilvl w:val="0"/>
                <w:numId w:val="22"/>
              </w:numPr>
              <w:ind w:left="323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Læringsløp</w:t>
            </w:r>
            <w:r w:rsidR="00DC1577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på Aunivers.no: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Sammensatte tekster som påvirker</w:t>
            </w:r>
          </w:p>
          <w:p w14:paraId="5E83EE55" w14:textId="77777777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481169DE" w14:textId="5256E95A" w:rsidR="0096354F" w:rsidRPr="005F10F6" w:rsidRDefault="0096354F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Vurdering</w:t>
            </w:r>
          </w:p>
          <w:p w14:paraId="1CD62D60" w14:textId="702A92FD" w:rsidR="00ED38F1" w:rsidRPr="005F10F6" w:rsidRDefault="00091B17" w:rsidP="00CC2224">
            <w:pPr>
              <w:pStyle w:val="Listeavsnitt"/>
              <w:numPr>
                <w:ilvl w:val="0"/>
                <w:numId w:val="15"/>
              </w:numPr>
              <w:tabs>
                <w:tab w:val="right" w:pos="2617"/>
              </w:tabs>
              <w:spacing w:before="100" w:after="100"/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Muntlig: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oppgave 2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(reflektere over appellformer)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, oppgave 5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(retorikk i sammensatte tekster)</w:t>
            </w:r>
          </w:p>
          <w:p w14:paraId="70BD1E0B" w14:textId="633AE888" w:rsidR="00D05B4B" w:rsidRPr="005F10F6" w:rsidRDefault="00091B17" w:rsidP="00CC2224">
            <w:pPr>
              <w:pStyle w:val="Listeavsnitt"/>
              <w:numPr>
                <w:ilvl w:val="0"/>
                <w:numId w:val="15"/>
              </w:numPr>
              <w:tabs>
                <w:tab w:val="right" w:pos="2617"/>
              </w:tabs>
              <w:spacing w:before="100" w:after="100"/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Skriftlig: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oppgave 3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(argumentasjon)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, oppgave 4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(vurder påvirkningskraften i et debattinnlegg og skriv et motinnlegg)</w:t>
            </w:r>
          </w:p>
        </w:tc>
        <w:tc>
          <w:tcPr>
            <w:tcW w:w="3119" w:type="dxa"/>
          </w:tcPr>
          <w:p w14:paraId="4128FB75" w14:textId="77777777" w:rsidR="00E449DF" w:rsidRPr="005F10F6" w:rsidRDefault="00261B2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Tekst i kontekst</w:t>
            </w:r>
          </w:p>
          <w:p w14:paraId="7B844A02" w14:textId="592A270D" w:rsidR="00E449DF" w:rsidRPr="005F10F6" w:rsidRDefault="00E449DF" w:rsidP="00CC2224">
            <w:pPr>
              <w:pStyle w:val="Listeavsnitt"/>
              <w:numPr>
                <w:ilvl w:val="0"/>
                <w:numId w:val="22"/>
              </w:numPr>
              <w:ind w:left="323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Bent Høies tale til ungdommen</w:t>
            </w:r>
          </w:p>
          <w:p w14:paraId="55187B5A" w14:textId="77777777" w:rsidR="00E449DF" w:rsidRPr="005F10F6" w:rsidRDefault="00E449DF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74A7CC75" w14:textId="14745D49" w:rsidR="00261B28" w:rsidRPr="005F10F6" w:rsidRDefault="00261B2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Kritisk tilnærming til tekst</w:t>
            </w:r>
          </w:p>
          <w:p w14:paraId="4F2B80A0" w14:textId="0BF4ECD7" w:rsidR="008618E0" w:rsidRPr="005F10F6" w:rsidRDefault="008618E0" w:rsidP="00CC2224">
            <w:pPr>
              <w:pStyle w:val="Listeavsnitt"/>
              <w:numPr>
                <w:ilvl w:val="0"/>
                <w:numId w:val="22"/>
              </w:numPr>
              <w:ind w:left="181" w:hanging="181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Læringsløp</w:t>
            </w:r>
            <w:r w:rsidR="00D05B4B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: K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ritisk tilnærming til tekst</w:t>
            </w:r>
          </w:p>
          <w:p w14:paraId="645BA6E1" w14:textId="77777777" w:rsidR="00261B28" w:rsidRPr="005F10F6" w:rsidRDefault="00261B28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2B1DE1AD" w14:textId="77777777" w:rsidR="00261B28" w:rsidRPr="005F10F6" w:rsidRDefault="00261B2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Muntlig kommunikasjon</w:t>
            </w:r>
          </w:p>
          <w:p w14:paraId="34677ED1" w14:textId="7949D5C5" w:rsidR="00261B28" w:rsidRPr="005F10F6" w:rsidRDefault="008618E0" w:rsidP="00CC2224">
            <w:pPr>
              <w:pStyle w:val="Listeavsnitt"/>
              <w:numPr>
                <w:ilvl w:val="0"/>
                <w:numId w:val="22"/>
              </w:numPr>
              <w:ind w:left="323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Læringsløp om retorikk og muntlig kommunikasjon</w:t>
            </w:r>
          </w:p>
          <w:p w14:paraId="209ACFC5" w14:textId="77777777" w:rsidR="008618E0" w:rsidRPr="005F10F6" w:rsidRDefault="008618E0" w:rsidP="00CC2224">
            <w:pPr>
              <w:pStyle w:val="Listeavsnitt"/>
              <w:ind w:left="323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</w:p>
          <w:p w14:paraId="0178F105" w14:textId="77777777" w:rsidR="00261B28" w:rsidRPr="005F10F6" w:rsidRDefault="00261B2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 tekstskaping</w:t>
            </w:r>
          </w:p>
          <w:p w14:paraId="2DFBFDE7" w14:textId="2EFBA37B" w:rsidR="00261B28" w:rsidRPr="005F10F6" w:rsidRDefault="00454539" w:rsidP="00CC2224">
            <w:pPr>
              <w:pStyle w:val="Listeavsnitt"/>
              <w:numPr>
                <w:ilvl w:val="0"/>
                <w:numId w:val="22"/>
              </w:numPr>
              <w:ind w:left="323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Læringsløp: </w:t>
            </w:r>
            <w:r w:rsidR="00691794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Sammensatte tekster som påvirker</w:t>
            </w:r>
          </w:p>
          <w:p w14:paraId="37485E2C" w14:textId="77777777" w:rsidR="00261B28" w:rsidRPr="005F10F6" w:rsidRDefault="00261B28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7A96FAC5" w14:textId="77777777" w:rsidR="00091B17" w:rsidRPr="005F10F6" w:rsidRDefault="008618E0" w:rsidP="00CC2224">
            <w:pPr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Flere tekster i </w:t>
            </w:r>
            <w:r w:rsidRPr="005F10F6"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  <w:t>Tekstbanken</w:t>
            </w:r>
          </w:p>
          <w:p w14:paraId="4256BE47" w14:textId="77777777" w:rsidR="008618E0" w:rsidRPr="005F10F6" w:rsidRDefault="008618E0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6AFA1297" w14:textId="77777777" w:rsidR="000F47C2" w:rsidRPr="005F10F6" w:rsidRDefault="000F47C2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Aktivt klasserom</w:t>
            </w:r>
          </w:p>
          <w:p w14:paraId="1EDF15E5" w14:textId="77777777" w:rsidR="000F47C2" w:rsidRPr="005F10F6" w:rsidRDefault="000F47C2" w:rsidP="000F47C2">
            <w:pPr>
              <w:pStyle w:val="Overskrift1"/>
              <w:numPr>
                <w:ilvl w:val="0"/>
                <w:numId w:val="22"/>
              </w:numPr>
              <w:shd w:val="clear" w:color="auto" w:fill="FEFEFE"/>
              <w:ind w:left="313" w:hanging="283"/>
              <w:outlineLvl w:val="0"/>
              <w:rPr>
                <w:rFonts w:asciiTheme="minorHAnsi" w:hAnsiTheme="minorHAnsi"/>
                <w:b w:val="0"/>
                <w:bCs w:val="0"/>
                <w:color w:val="0A0A0A"/>
                <w:sz w:val="24"/>
                <w:szCs w:val="24"/>
              </w:rPr>
            </w:pPr>
            <w:r w:rsidRPr="005F10F6">
              <w:rPr>
                <w:rFonts w:asciiTheme="minorHAnsi" w:hAnsiTheme="minorHAnsi"/>
                <w:b w:val="0"/>
                <w:bCs w:val="0"/>
                <w:color w:val="0A0A0A"/>
                <w:sz w:val="24"/>
                <w:szCs w:val="24"/>
              </w:rPr>
              <w:t>Plakat i en fei: Retoriske appellformer og argumentasjon</w:t>
            </w:r>
          </w:p>
          <w:p w14:paraId="6D9E49B0" w14:textId="27686511" w:rsidR="000F47C2" w:rsidRPr="005F10F6" w:rsidRDefault="000F47C2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4EBE73" w14:textId="517458BE" w:rsidR="00261B28" w:rsidRPr="005F10F6" w:rsidRDefault="00261B28" w:rsidP="00CC2224">
            <w:pPr>
              <w:pStyle w:val="Listeavsnitt"/>
              <w:numPr>
                <w:ilvl w:val="0"/>
                <w:numId w:val="15"/>
              </w:numPr>
              <w:ind w:left="317" w:hanging="283"/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auto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>gjøre rede for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bdr w:val="none" w:sz="0" w:space="0" w:color="auto" w:frame="1"/>
              </w:rPr>
              <w:t>reflektere</w:t>
            </w:r>
            <w:r w:rsidR="00E449DF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over bruken av retoriske</w:t>
            </w:r>
            <w:r w:rsidR="00E449DF"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appellformer og språklige</w:t>
            </w:r>
            <w:r w:rsidR="00E449DF"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virkemidler i sakprosatekster</w:t>
            </w:r>
          </w:p>
          <w:p w14:paraId="49C9F63D" w14:textId="067CF447" w:rsidR="00E449DF" w:rsidRPr="005F10F6" w:rsidRDefault="00261B28" w:rsidP="00CC2224">
            <w:pPr>
              <w:pStyle w:val="Listeavsnitt"/>
              <w:numPr>
                <w:ilvl w:val="0"/>
                <w:numId w:val="15"/>
              </w:numPr>
              <w:ind w:left="317" w:hanging="283"/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kombinere virkemidler og</w:t>
            </w:r>
            <w:r w:rsidR="00E449DF"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uttrykksformer kreativt i egen tekstskaping</w:t>
            </w:r>
          </w:p>
          <w:p w14:paraId="6BC173D1" w14:textId="2B4B94D9" w:rsidR="00E449DF" w:rsidRPr="005F10F6" w:rsidRDefault="00E449DF" w:rsidP="00CC2224">
            <w:pPr>
              <w:pStyle w:val="Listeavsnitt"/>
              <w:numPr>
                <w:ilvl w:val="0"/>
                <w:numId w:val="15"/>
              </w:numPr>
              <w:ind w:left="317" w:hanging="283"/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</w:pP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shd w:val="clear" w:color="auto" w:fill="FFFFFF"/>
              </w:rPr>
              <w:t>greie ut om og 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norskfaglige eller tverrfaglige temaer muntlig</w:t>
            </w:r>
          </w:p>
        </w:tc>
      </w:tr>
      <w:tr w:rsidR="0034790F" w:rsidRPr="005F10F6" w14:paraId="3225E1DE" w14:textId="77777777" w:rsidTr="00DC1577">
        <w:tc>
          <w:tcPr>
            <w:tcW w:w="1277" w:type="dxa"/>
            <w:shd w:val="clear" w:color="auto" w:fill="8DB3E2" w:themeFill="text2" w:themeFillTint="66"/>
          </w:tcPr>
          <w:p w14:paraId="0E8379B4" w14:textId="77777777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64E0B6B2" w14:textId="6DC2D9E3" w:rsidR="00ED38F1" w:rsidRPr="005F10F6" w:rsidRDefault="00261B28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BCDAF5F" w14:textId="36F4E447" w:rsidR="00ED38F1" w:rsidRPr="005F10F6" w:rsidRDefault="00261B28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33DEED4E" w14:textId="0670383C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0A42A786" w14:textId="0F5B34F3" w:rsidR="00ED38F1" w:rsidRPr="005F10F6" w:rsidRDefault="00E4477C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3A217F85" w14:textId="4363148E" w:rsidR="00ED38F1" w:rsidRPr="005F10F6" w:rsidRDefault="00261B28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76B38D77" w14:textId="77777777" w:rsidTr="00DC1577">
        <w:trPr>
          <w:trHeight w:val="2682"/>
        </w:trPr>
        <w:tc>
          <w:tcPr>
            <w:tcW w:w="1277" w:type="dxa"/>
            <w:tcBorders>
              <w:bottom w:val="single" w:sz="4" w:space="0" w:color="auto"/>
            </w:tcBorders>
          </w:tcPr>
          <w:p w14:paraId="6DD1423F" w14:textId="77F2C44A" w:rsidR="00ED38F1" w:rsidRPr="005F10F6" w:rsidRDefault="00ED38F1" w:rsidP="00CC2224">
            <w:pPr>
              <w:spacing w:before="80" w:after="80" w:line="240" w:lineRule="auto"/>
              <w:ind w:left="-108" w:right="-10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‒4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</w:p>
          <w:p w14:paraId="0FE75EF4" w14:textId="77777777" w:rsidR="00ED38F1" w:rsidRPr="005F10F6" w:rsidRDefault="00ED38F1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182F1F" w14:textId="7B190514" w:rsidR="00091B17" w:rsidRPr="005F10F6" w:rsidRDefault="00ED38F1" w:rsidP="00CC2224">
            <w:pPr>
              <w:spacing w:before="80" w:after="8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Kapittel </w:t>
            </w:r>
            <w:r w:rsidR="00091B17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="00091B17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Sakprosa</w:t>
            </w:r>
          </w:p>
          <w:p w14:paraId="2412AED7" w14:textId="77777777" w:rsidR="000A4BAE" w:rsidRPr="005F10F6" w:rsidRDefault="000A4BAE" w:rsidP="00CC2224">
            <w:pPr>
              <w:spacing w:before="80" w:after="8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7E25429" w14:textId="09E4D39E" w:rsidR="000A4BAE" w:rsidRPr="005F10F6" w:rsidRDefault="0047483B" w:rsidP="00CC2224">
            <w:pPr>
              <w:spacing w:before="80" w:after="8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7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="0096354F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Kjeldebruk og kjeldekritikk</w:t>
            </w:r>
          </w:p>
          <w:p w14:paraId="64405B6C" w14:textId="77777777" w:rsidR="00DC1577" w:rsidRPr="005F10F6" w:rsidRDefault="00DC1577" w:rsidP="00CC2224">
            <w:pPr>
              <w:spacing w:before="80" w:after="8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636A05A" w14:textId="77777777" w:rsidR="0025117E" w:rsidRPr="005F10F6" w:rsidRDefault="0047483B" w:rsidP="00DC1577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8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CB7DD2" w14:textId="017D1260" w:rsidR="00ED38F1" w:rsidRPr="005F10F6" w:rsidRDefault="0047483B" w:rsidP="00DC1577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Å skrive fagartikkel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69C421" w14:textId="77777777" w:rsidR="00D05B4B" w:rsidRPr="005F10F6" w:rsidRDefault="00D05B4B" w:rsidP="00CC2224">
            <w:pPr>
              <w:pStyle w:val="Listeavsnitt"/>
              <w:numPr>
                <w:ilvl w:val="0"/>
                <w:numId w:val="31"/>
              </w:numPr>
              <w:ind w:left="322" w:hanging="283"/>
              <w:rPr>
                <w:rFonts w:asciiTheme="minorHAnsi" w:eastAsiaTheme="minorHAnsi" w:hAnsiTheme="minorHAnsi" w:cs="Times New Roman"/>
                <w:bCs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Ahmet Altan: utdrag fra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bCs/>
                <w:i/>
                <w:iCs/>
                <w:sz w:val="24"/>
                <w:szCs w:val="24"/>
              </w:rPr>
              <w:t>Eg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bCs/>
                <w:i/>
                <w:iCs/>
                <w:sz w:val="24"/>
                <w:szCs w:val="24"/>
              </w:rPr>
              <w:t xml:space="preserve"> får aldri sjå verda igjen</w:t>
            </w:r>
          </w:p>
          <w:p w14:paraId="275DC4A8" w14:textId="77777777" w:rsidR="00D05B4B" w:rsidRPr="005F10F6" w:rsidRDefault="00D05B4B" w:rsidP="00CC2224">
            <w:pPr>
              <w:pStyle w:val="Listeavsnitt"/>
              <w:numPr>
                <w:ilvl w:val="0"/>
                <w:numId w:val="31"/>
              </w:numPr>
              <w:ind w:left="322" w:hanging="283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Thomas Hylland Eriksen: «Kloden har feber fordi så mange av oss er drevet av grådighet»</w:t>
            </w:r>
          </w:p>
          <w:p w14:paraId="17B9606D" w14:textId="07C2C1A1" w:rsidR="0096354F" w:rsidRPr="005F10F6" w:rsidRDefault="00D05B4B" w:rsidP="00CC2224">
            <w:pPr>
              <w:pStyle w:val="Listeavsnitt"/>
              <w:numPr>
                <w:ilvl w:val="0"/>
                <w:numId w:val="31"/>
              </w:numPr>
              <w:ind w:left="322" w:hanging="283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S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ophie Elise Isachsen: </w:t>
            </w:r>
            <w:r w:rsidR="0070676F" w:rsidRPr="005F10F6">
              <w:rPr>
                <w:rFonts w:asciiTheme="minorHAnsi" w:eastAsiaTheme="minorHAnsi" w:hAnsiTheme="minorHAnsi" w:cs="Times New Roman"/>
                <w:bCs/>
                <w:sz w:val="24"/>
              </w:rPr>
              <w:t>u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tdrag fra 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i/>
                <w:iCs/>
                <w:sz w:val="24"/>
              </w:rPr>
              <w:t>Forbilde</w:t>
            </w:r>
          </w:p>
          <w:p w14:paraId="7FBB415F" w14:textId="77777777" w:rsidR="00D05B4B" w:rsidRPr="005F10F6" w:rsidRDefault="004E19CE" w:rsidP="00CC2224">
            <w:pPr>
              <w:pStyle w:val="Listeavsnitt"/>
              <w:numPr>
                <w:ilvl w:val="0"/>
                <w:numId w:val="31"/>
              </w:numPr>
              <w:ind w:left="322" w:hanging="283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Åsne Seierstad: utdrag fra </w:t>
            </w:r>
            <w:r w:rsidRPr="005F10F6">
              <w:rPr>
                <w:rFonts w:asciiTheme="minorHAnsi" w:eastAsiaTheme="minorHAnsi" w:hAnsiTheme="minorHAnsi" w:cs="Times New Roman"/>
                <w:bCs/>
                <w:i/>
                <w:iCs/>
                <w:sz w:val="24"/>
                <w:szCs w:val="24"/>
              </w:rPr>
              <w:t>To søstre</w:t>
            </w:r>
          </w:p>
          <w:p w14:paraId="1CA6D761" w14:textId="06D1FA84" w:rsidR="00ED38F1" w:rsidRPr="005F10F6" w:rsidRDefault="00ED38F1" w:rsidP="00CC2224">
            <w:pPr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7AC715" w14:textId="1797B81A" w:rsidR="0096354F" w:rsidRPr="005F10F6" w:rsidRDefault="0096354F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Arbeidsstoff s. 133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–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134</w:t>
            </w:r>
          </w:p>
          <w:p w14:paraId="4E2C9EA8" w14:textId="0397A931" w:rsidR="0047483B" w:rsidRPr="005F10F6" w:rsidRDefault="000A4BAE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J</w:t>
            </w:r>
            <w:r w:rsidR="0047483B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obb med læringsstrategier, oppgave 1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,</w:t>
            </w:r>
            <w:r w:rsidR="0047483B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s. 133 </w:t>
            </w:r>
          </w:p>
          <w:p w14:paraId="27C739D7" w14:textId="77777777" w:rsidR="000A4BAE" w:rsidRPr="005F10F6" w:rsidRDefault="000A4BAE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6409564" w14:textId="6B430306" w:rsidR="000A4BAE" w:rsidRPr="005F10F6" w:rsidRDefault="000A4BAE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68CFC09A" w14:textId="2A852D4B" w:rsidR="00D05B4B" w:rsidRPr="005F10F6" w:rsidRDefault="00D05B4B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Undersøk 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virkelighetsbildet i sakprosatekster, oppgave 3, s. 134</w:t>
            </w:r>
          </w:p>
          <w:p w14:paraId="230F2816" w14:textId="015E36BE" w:rsidR="00D05B4B" w:rsidRPr="005F10F6" w:rsidRDefault="00D05B4B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Skriv en f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agartikkel om forskjellen mellom sakprosa og skjønnlitteratur, 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oppg</w:t>
            </w:r>
            <w:r w:rsidR="002D69EC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a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ve 5, 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s. 134</w:t>
            </w:r>
          </w:p>
          <w:p w14:paraId="46AFD573" w14:textId="58EB0909" w:rsidR="000A4BAE" w:rsidRPr="005F10F6" w:rsidRDefault="00D05B4B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Utforskende o</w:t>
            </w:r>
            <w:r w:rsidR="000A4BA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ppgave om ytringsfrihet, s. 407</w:t>
            </w:r>
          </w:p>
          <w:p w14:paraId="7C773629" w14:textId="77777777" w:rsidR="0047483B" w:rsidRPr="005F10F6" w:rsidRDefault="0047483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59E5CBA0" w14:textId="04D7FB83" w:rsidR="0096354F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V</w:t>
            </w:r>
            <w:r w:rsidR="0096354F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urdering</w:t>
            </w:r>
          </w:p>
          <w:p w14:paraId="4ADF815D" w14:textId="4C403E3E" w:rsidR="000A4BAE" w:rsidRPr="005F10F6" w:rsidRDefault="00ED38F1" w:rsidP="00CC2224">
            <w:pPr>
              <w:pStyle w:val="Listeavsnitt"/>
              <w:numPr>
                <w:ilvl w:val="0"/>
                <w:numId w:val="2"/>
              </w:numPr>
              <w:tabs>
                <w:tab w:val="right" w:pos="2617"/>
              </w:tabs>
              <w:ind w:left="176" w:hanging="142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Skriftlig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: </w:t>
            </w:r>
            <w:r w:rsidR="002D69EC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Fagartikkel (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hovedmål</w:t>
            </w:r>
            <w:r w:rsidR="002D69EC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)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="00D05B4B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f.eks.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oppgave 3, 4 eller 5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på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s.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 </w:t>
            </w:r>
            <w:r w:rsidR="0096354F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134</w:t>
            </w:r>
          </w:p>
          <w:p w14:paraId="7AC6D8F2" w14:textId="6A0487ED" w:rsidR="00D05B4B" w:rsidRPr="005F10F6" w:rsidRDefault="00D05B4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7A68B0" w14:textId="77777777" w:rsidR="0096354F" w:rsidRPr="005F10F6" w:rsidRDefault="0096354F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Tekst i kontekst</w:t>
            </w:r>
          </w:p>
          <w:p w14:paraId="250F1EA0" w14:textId="1414B933" w:rsidR="0096354F" w:rsidRPr="005F10F6" w:rsidRDefault="00D05B4B" w:rsidP="00CC2224">
            <w:pPr>
              <w:pStyle w:val="Listeavsnitt"/>
              <w:numPr>
                <w:ilvl w:val="0"/>
                <w:numId w:val="3"/>
              </w:numPr>
              <w:ind w:left="319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Læringsløp: </w:t>
            </w:r>
            <w:r w:rsidR="0096354F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Virkelighetens verden</w:t>
            </w:r>
          </w:p>
          <w:p w14:paraId="5016AF2C" w14:textId="77777777" w:rsidR="0096354F" w:rsidRPr="005F10F6" w:rsidRDefault="0096354F" w:rsidP="00CC2224">
            <w:pPr>
              <w:ind w:left="319" w:hanging="28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9CD0D93" w14:textId="41C6F7A7" w:rsidR="004E19CE" w:rsidRPr="005F10F6" w:rsidRDefault="0096354F" w:rsidP="00CC2224">
            <w:pPr>
              <w:ind w:left="3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Kritisk tilnærming til tekst</w:t>
            </w:r>
          </w:p>
          <w:p w14:paraId="69A9C8D4" w14:textId="4E2EA3D6" w:rsidR="004E19CE" w:rsidRPr="005F10F6" w:rsidRDefault="004E19CE" w:rsidP="00CC2224">
            <w:pPr>
              <w:pStyle w:val="Listeavsnitt"/>
              <w:numPr>
                <w:ilvl w:val="0"/>
                <w:numId w:val="3"/>
              </w:numPr>
              <w:ind w:left="319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Læringsløp: Kritisk tilnærming til tekst</w:t>
            </w:r>
          </w:p>
          <w:p w14:paraId="4F9B5D37" w14:textId="77777777" w:rsidR="0096354F" w:rsidRPr="005F10F6" w:rsidRDefault="0096354F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31B7A72B" w14:textId="56B96C43" w:rsidR="004E19CE" w:rsidRPr="005F10F6" w:rsidRDefault="0096354F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 tekstskaping</w:t>
            </w:r>
          </w:p>
          <w:p w14:paraId="387F8130" w14:textId="77777777" w:rsidR="002D69EC" w:rsidRPr="005F10F6" w:rsidRDefault="002D69EC" w:rsidP="00CC2224">
            <w:pPr>
              <w:pStyle w:val="Listeavsnitt"/>
              <w:numPr>
                <w:ilvl w:val="0"/>
                <w:numId w:val="3"/>
              </w:numPr>
              <w:tabs>
                <w:tab w:val="left" w:pos="323"/>
              </w:tabs>
              <w:ind w:left="319" w:hanging="280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Læringsløp: Å skrive fagartikkel</w:t>
            </w:r>
          </w:p>
          <w:p w14:paraId="227B1E15" w14:textId="0854CE6B" w:rsidR="004E19CE" w:rsidRPr="005F10F6" w:rsidRDefault="004E19CE" w:rsidP="00CC2224">
            <w:pPr>
              <w:pStyle w:val="Listeavsnitt"/>
              <w:numPr>
                <w:ilvl w:val="0"/>
                <w:numId w:val="3"/>
              </w:numPr>
              <w:tabs>
                <w:tab w:val="left" w:pos="323"/>
              </w:tabs>
              <w:ind w:left="319" w:hanging="280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Skriverammer</w:t>
            </w:r>
            <w:proofErr w:type="spellEnd"/>
          </w:p>
          <w:p w14:paraId="54DBDDE0" w14:textId="790FCCE2" w:rsidR="0096354F" w:rsidRPr="005F10F6" w:rsidRDefault="004E19CE" w:rsidP="00CC2224">
            <w:pPr>
              <w:pStyle w:val="Listeavsnitt"/>
              <w:numPr>
                <w:ilvl w:val="0"/>
                <w:numId w:val="3"/>
              </w:numPr>
              <w:tabs>
                <w:tab w:val="left" w:pos="323"/>
              </w:tabs>
              <w:ind w:left="319" w:hanging="280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Oversikt over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setningsstartere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og tekstbindere</w:t>
            </w:r>
          </w:p>
          <w:p w14:paraId="11DBC5D3" w14:textId="77777777" w:rsidR="0096354F" w:rsidRPr="005F10F6" w:rsidRDefault="0096354F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B4A3B06" w14:textId="7BA8206B" w:rsidR="00ED38F1" w:rsidRPr="005F10F6" w:rsidRDefault="008618E0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Flere </w:t>
            </w:r>
            <w:r w:rsidR="00DC1577" w:rsidRPr="005F10F6">
              <w:rPr>
                <w:rFonts w:asciiTheme="minorHAnsi" w:hAnsiTheme="minorHAnsi" w:cs="Times New Roman"/>
                <w:bCs/>
                <w:sz w:val="24"/>
              </w:rPr>
              <w:t>sakprosa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>tekster</w:t>
            </w:r>
            <w:r w:rsidR="00E4477C" w:rsidRPr="005F10F6">
              <w:rPr>
                <w:rFonts w:asciiTheme="minorHAnsi" w:hAnsiTheme="minorHAnsi" w:cs="Times New Roman"/>
                <w:bCs/>
                <w:sz w:val="24"/>
              </w:rPr>
              <w:t xml:space="preserve"> i tekstsamlingen i læreboka og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 i </w:t>
            </w:r>
            <w:r w:rsidRPr="005F10F6">
              <w:rPr>
                <w:rFonts w:asciiTheme="minorHAnsi" w:hAnsiTheme="minorHAnsi" w:cs="Times New Roman"/>
                <w:bCs/>
                <w:i/>
                <w:iCs/>
                <w:sz w:val="24"/>
              </w:rPr>
              <w:t>Tekstbanken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33CCAF" w14:textId="16C93F20" w:rsidR="0096354F" w:rsidRPr="005F10F6" w:rsidRDefault="0096354F" w:rsidP="00DC1577">
            <w:pPr>
              <w:pStyle w:val="Listeavsnitt"/>
              <w:numPr>
                <w:ilvl w:val="0"/>
                <w:numId w:val="25"/>
              </w:numPr>
              <w:shd w:val="clear" w:color="auto" w:fill="FFFFFF"/>
              <w:ind w:left="317" w:hanging="28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bdr w:val="none" w:sz="0" w:space="0" w:color="auto" w:frame="1"/>
              </w:rPr>
              <w:t>gjøre rede for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="Times New Roman" w:hAnsiTheme="minorHAnsi" w:cs="Times New Roman"/>
                <w:sz w:val="24"/>
                <w:bdr w:val="none" w:sz="0" w:space="0" w:color="auto" w:frame="1"/>
              </w:rPr>
              <w:t>reflektere</w:t>
            </w:r>
            <w:r w:rsidRPr="005F10F6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Pr="005F10F6">
              <w:rPr>
                <w:rFonts w:asciiTheme="minorHAnsi" w:eastAsia="Times New Roman" w:hAnsiTheme="minorHAnsi" w:cs="Times New Roman"/>
                <w:sz w:val="24"/>
                <w:shd w:val="clear" w:color="auto" w:fill="FFFFFF"/>
                <w:lang w:eastAsia="nb-NO"/>
              </w:rPr>
              <w:t>over bruken av retoriske appellformer og språklige virkemidler i sakprosatekster</w:t>
            </w:r>
          </w:p>
          <w:p w14:paraId="7D4023B9" w14:textId="77777777" w:rsidR="0096354F" w:rsidRPr="005F10F6" w:rsidRDefault="0096354F" w:rsidP="00CC2224">
            <w:pPr>
              <w:pStyle w:val="curriculum-goal"/>
              <w:numPr>
                <w:ilvl w:val="0"/>
                <w:numId w:val="25"/>
              </w:numPr>
              <w:shd w:val="clear" w:color="auto" w:fill="FFFFFF"/>
              <w:spacing w:before="0" w:after="0"/>
              <w:ind w:left="317" w:hanging="283"/>
              <w:rPr>
                <w:rFonts w:asciiTheme="minorHAnsi" w:hAnsiTheme="minorHAnsi"/>
                <w:szCs w:val="24"/>
              </w:rPr>
            </w:pPr>
            <w:r w:rsidRPr="005F10F6">
              <w:rPr>
                <w:rStyle w:val="curriculum-verbword"/>
                <w:rFonts w:asciiTheme="minorHAnsi" w:hAnsiTheme="minorHAnsi"/>
                <w:szCs w:val="24"/>
                <w:bdr w:val="none" w:sz="0" w:space="0" w:color="auto" w:frame="1"/>
              </w:rPr>
              <w:t>bruke</w:t>
            </w:r>
            <w:r w:rsidRPr="005F10F6">
              <w:rPr>
                <w:rStyle w:val="curriculum-goalitem-text"/>
                <w:rFonts w:asciiTheme="minorHAnsi" w:hAnsiTheme="minorHAnsi"/>
                <w:szCs w:val="24"/>
              </w:rPr>
              <w:t> ulike kilder på en kritisk, selvstendig og etterrettelig måte</w:t>
            </w:r>
          </w:p>
          <w:p w14:paraId="19984075" w14:textId="77777777" w:rsidR="0096354F" w:rsidRPr="005F10F6" w:rsidRDefault="0096354F" w:rsidP="00CC2224">
            <w:pPr>
              <w:pStyle w:val="curriculum-goal"/>
              <w:numPr>
                <w:ilvl w:val="0"/>
                <w:numId w:val="25"/>
              </w:numPr>
              <w:shd w:val="clear" w:color="auto" w:fill="FFFFFF"/>
              <w:ind w:left="317" w:hanging="283"/>
              <w:rPr>
                <w:rFonts w:asciiTheme="minorHAnsi" w:hAnsiTheme="minorHAnsi"/>
                <w:szCs w:val="24"/>
              </w:rPr>
            </w:pPr>
            <w:r w:rsidRPr="005F10F6">
              <w:rPr>
                <w:rStyle w:val="curriculum-goalitem-text"/>
                <w:rFonts w:asciiTheme="minorHAnsi" w:hAnsiTheme="minorHAnsi"/>
                <w:szCs w:val="24"/>
              </w:rPr>
              <w:t>skrive fagartikler som greier ut om og drøfter norskfaglige eller tverrfaglige temaer</w:t>
            </w:r>
          </w:p>
          <w:p w14:paraId="22642386" w14:textId="655B7FAF" w:rsidR="00ED38F1" w:rsidRPr="005F10F6" w:rsidRDefault="00ED38F1" w:rsidP="00CC2224">
            <w:pPr>
              <w:tabs>
                <w:tab w:val="right" w:pos="2617"/>
              </w:tabs>
              <w:ind w:left="35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34790F" w:rsidRPr="005F10F6" w14:paraId="5C4F2425" w14:textId="77777777" w:rsidTr="00DC1577">
        <w:tc>
          <w:tcPr>
            <w:tcW w:w="1277" w:type="dxa"/>
            <w:shd w:val="clear" w:color="auto" w:fill="8DB3E2" w:themeFill="text2" w:themeFillTint="66"/>
          </w:tcPr>
          <w:p w14:paraId="5805CBAA" w14:textId="77777777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71630D59" w14:textId="3FF5C1D1" w:rsidR="00ED38F1" w:rsidRPr="005F10F6" w:rsidRDefault="000A4BAE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00041250" w14:textId="7CE23083" w:rsidR="00ED38F1" w:rsidRPr="005F10F6" w:rsidRDefault="000A4BAE" w:rsidP="0070676F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0CE13266" w14:textId="0C5624E3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365736A4" w14:textId="0B68C009" w:rsidR="00ED38F1" w:rsidRPr="005F10F6" w:rsidRDefault="00E4477C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4AD80546" w14:textId="55D0379E" w:rsidR="00ED38F1" w:rsidRPr="005F10F6" w:rsidRDefault="000A4BAE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0E4D939C" w14:textId="77777777" w:rsidTr="00DC1577">
        <w:trPr>
          <w:trHeight w:val="126"/>
        </w:trPr>
        <w:tc>
          <w:tcPr>
            <w:tcW w:w="1277" w:type="dxa"/>
          </w:tcPr>
          <w:p w14:paraId="1E8F04A0" w14:textId="740CD538" w:rsidR="00ED38F1" w:rsidRPr="005F10F6" w:rsidRDefault="00ED38F1" w:rsidP="00CC2224">
            <w:pPr>
              <w:spacing w:before="80" w:after="80" w:line="240" w:lineRule="auto"/>
              <w:ind w:left="-108" w:right="-10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6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–4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00DB00D" w14:textId="40ABAE6B" w:rsidR="00ED38F1" w:rsidRPr="005F10F6" w:rsidRDefault="00ED38F1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Kapittel </w:t>
            </w:r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9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Å </w:t>
            </w:r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ytre seg og bli </w:t>
            </w:r>
            <w:proofErr w:type="spellStart"/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høyrd</w:t>
            </w:r>
            <w:proofErr w:type="spellEnd"/>
          </w:p>
          <w:p w14:paraId="1027864F" w14:textId="77777777" w:rsidR="00ED38F1" w:rsidRPr="005F10F6" w:rsidRDefault="00ED38F1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6FB13B39" w14:textId="710FA3D9" w:rsidR="00ED38F1" w:rsidRPr="005F10F6" w:rsidRDefault="00ED38F1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B3E33A" w14:textId="09E0A866" w:rsidR="007C5AA8" w:rsidRPr="005F10F6" w:rsidRDefault="007C5AA8" w:rsidP="00CC2224">
            <w:pPr>
              <w:pStyle w:val="Listeavsnitt"/>
              <w:numPr>
                <w:ilvl w:val="0"/>
                <w:numId w:val="28"/>
              </w:numPr>
              <w:ind w:left="313" w:hanging="283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Leo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Ajkic</w:t>
            </w:r>
            <w:proofErr w:type="spellEnd"/>
            <w:r w:rsidR="00D05B4B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og Lasse Gallefoss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: «Nyttårstale fra en som lytter»</w:t>
            </w:r>
          </w:p>
          <w:p w14:paraId="1D737550" w14:textId="3025C33B" w:rsidR="00ED38F1" w:rsidRPr="005F10F6" w:rsidRDefault="00ED38F1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265A53" w14:textId="0407F76C" w:rsidR="000A4BAE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</w:t>
            </w:r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rbeidsstoff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på</w:t>
            </w:r>
            <w:r w:rsidR="007C5AA8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s. 218–219 </w:t>
            </w:r>
          </w:p>
          <w:p w14:paraId="74B55BFC" w14:textId="006C9E20" w:rsidR="00ED38F1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728E4888" w14:textId="77777777" w:rsidR="007C5AA8" w:rsidRPr="005F10F6" w:rsidRDefault="007C5AA8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Fordypning:</w:t>
            </w:r>
          </w:p>
          <w:p w14:paraId="1D079B38" w14:textId="77777777" w:rsidR="007C5AA8" w:rsidRPr="005F10F6" w:rsidRDefault="007C5AA8" w:rsidP="00CC2224">
            <w:pPr>
              <w:pStyle w:val="Listeavsnitt"/>
              <w:numPr>
                <w:ilvl w:val="0"/>
                <w:numId w:val="28"/>
              </w:numPr>
              <w:tabs>
                <w:tab w:val="right" w:pos="2617"/>
              </w:tabs>
              <w:ind w:left="170" w:hanging="142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Arranger debatt om klimapolitikk, s. 219</w:t>
            </w:r>
          </w:p>
          <w:p w14:paraId="61FAEE21" w14:textId="6EA16CF7" w:rsidR="007C5AA8" w:rsidRPr="005F10F6" w:rsidRDefault="007C5AA8" w:rsidP="00CC2224">
            <w:pPr>
              <w:pStyle w:val="Listeavsnitt"/>
              <w:numPr>
                <w:ilvl w:val="0"/>
                <w:numId w:val="28"/>
              </w:numPr>
              <w:tabs>
                <w:tab w:val="right" w:pos="2617"/>
              </w:tabs>
              <w:ind w:left="170" w:hanging="142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lastRenderedPageBreak/>
              <w:t>Utforsk hatefulle ytringer, oppgave 8 s. 398</w:t>
            </w:r>
          </w:p>
          <w:p w14:paraId="3B8866EF" w14:textId="77777777" w:rsidR="007C5AA8" w:rsidRPr="005F10F6" w:rsidRDefault="007C5AA8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0BB001B" w14:textId="20FFCCD9" w:rsidR="007C5AA8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V</w:t>
            </w:r>
            <w:r w:rsidR="000A4BA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urdering</w:t>
            </w:r>
          </w:p>
          <w:p w14:paraId="7493233E" w14:textId="3F10206F" w:rsidR="00ED38F1" w:rsidRPr="005F10F6" w:rsidRDefault="007C5AA8" w:rsidP="00CC2224">
            <w:pPr>
              <w:pStyle w:val="Listeavsnitt"/>
              <w:numPr>
                <w:ilvl w:val="0"/>
                <w:numId w:val="2"/>
              </w:numPr>
              <w:tabs>
                <w:tab w:val="right" w:pos="2617"/>
              </w:tabs>
              <w:ind w:left="176" w:hanging="143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Muntlig</w:t>
            </w:r>
            <w:r w:rsidR="00ED38F1" w:rsidRPr="005F10F6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 xml:space="preserve">: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se </w:t>
            </w:r>
            <w:r w:rsidR="00644E98"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flere </w:t>
            </w: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vurderingskriterier på lærerressursen</w:t>
            </w:r>
          </w:p>
        </w:tc>
        <w:tc>
          <w:tcPr>
            <w:tcW w:w="3119" w:type="dxa"/>
          </w:tcPr>
          <w:p w14:paraId="6065E12B" w14:textId="77777777" w:rsidR="007C5AA8" w:rsidRPr="005F10F6" w:rsidRDefault="007C5AA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Kritisk tilnærming til tekst</w:t>
            </w:r>
          </w:p>
          <w:p w14:paraId="3F7C1208" w14:textId="77777777" w:rsidR="007C5AA8" w:rsidRPr="005F10F6" w:rsidRDefault="007C5AA8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5CCA00A" w14:textId="3B7162E4" w:rsidR="007C5AA8" w:rsidRPr="005F10F6" w:rsidRDefault="007C5AA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Muntlig kommunikasjon</w:t>
            </w:r>
          </w:p>
          <w:p w14:paraId="07EB88F1" w14:textId="248BFDDE" w:rsidR="007C5AA8" w:rsidRPr="005F10F6" w:rsidRDefault="007C5AA8" w:rsidP="00CC2224">
            <w:pPr>
              <w:pStyle w:val="Listeavsnitt"/>
              <w:numPr>
                <w:ilvl w:val="0"/>
                <w:numId w:val="27"/>
              </w:numPr>
              <w:ind w:left="177" w:hanging="142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Læringsløp: </w:t>
            </w:r>
            <w:r w:rsidR="00CA7AC8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Hold en appell!</w:t>
            </w:r>
          </w:p>
          <w:p w14:paraId="7D54461F" w14:textId="7446E812" w:rsidR="002D69EC" w:rsidRPr="005F10F6" w:rsidRDefault="002D69EC" w:rsidP="003C53E1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04B0FD15" w14:textId="68B9083B" w:rsidR="00ED38F1" w:rsidRPr="005F10F6" w:rsidRDefault="00ED38F1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06ADFE" w14:textId="34F6381F" w:rsidR="00ED38F1" w:rsidRPr="005F10F6" w:rsidRDefault="007C5AA8" w:rsidP="00CC2224">
            <w:pPr>
              <w:pStyle w:val="Listeavsnitt"/>
              <w:numPr>
                <w:ilvl w:val="0"/>
                <w:numId w:val="26"/>
              </w:numPr>
              <w:ind w:left="317" w:hanging="283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lastRenderedPageBreak/>
              <w:t>lytte til andre, bygge opp saklig argumentasjon og bruke retoriske appellformer i diskusjoner</w:t>
            </w:r>
          </w:p>
        </w:tc>
      </w:tr>
      <w:tr w:rsidR="0034790F" w:rsidRPr="005F10F6" w14:paraId="57D5BB68" w14:textId="77777777" w:rsidTr="00DC1577">
        <w:tc>
          <w:tcPr>
            <w:tcW w:w="1277" w:type="dxa"/>
            <w:shd w:val="clear" w:color="auto" w:fill="8DB3E2" w:themeFill="text2" w:themeFillTint="66"/>
          </w:tcPr>
          <w:p w14:paraId="7616D849" w14:textId="77777777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65745E02" w14:textId="0D262ACC" w:rsidR="00ED38F1" w:rsidRPr="005F10F6" w:rsidRDefault="007C5AA8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C475C73" w14:textId="223677CF" w:rsidR="00ED38F1" w:rsidRPr="005F10F6" w:rsidRDefault="007C5AA8" w:rsidP="003C53E1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14D5688C" w14:textId="54907A29" w:rsidR="00ED38F1" w:rsidRPr="005F10F6" w:rsidRDefault="00ED38F1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5A186D6B" w14:textId="30D2FF52" w:rsidR="00ED38F1" w:rsidRPr="005F10F6" w:rsidRDefault="00E4477C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762A824D" w14:textId="3304892F" w:rsidR="00ED38F1" w:rsidRPr="005F10F6" w:rsidRDefault="007C5AA8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6B52A18A" w14:textId="77777777" w:rsidTr="00DC1577">
        <w:tc>
          <w:tcPr>
            <w:tcW w:w="1277" w:type="dxa"/>
          </w:tcPr>
          <w:p w14:paraId="42526A39" w14:textId="75D0E10D" w:rsidR="00DD196B" w:rsidRPr="005F10F6" w:rsidRDefault="00DD196B" w:rsidP="00530ACD">
            <w:pPr>
              <w:spacing w:before="80" w:after="80" w:line="240" w:lineRule="auto"/>
              <w:ind w:left="-108" w:right="-107" w:firstLine="108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‒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51</w:t>
            </w:r>
          </w:p>
          <w:p w14:paraId="6EC1DCA7" w14:textId="77777777" w:rsidR="00DD196B" w:rsidRPr="005F10F6" w:rsidRDefault="00DD196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24814F" w14:textId="154F23F4" w:rsidR="00DD196B" w:rsidRPr="005F10F6" w:rsidRDefault="00DD196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2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Lyrisk diktning</w:t>
            </w:r>
          </w:p>
        </w:tc>
        <w:tc>
          <w:tcPr>
            <w:tcW w:w="2977" w:type="dxa"/>
          </w:tcPr>
          <w:p w14:paraId="6D4765AB" w14:textId="465DABCD" w:rsidR="00DD196B" w:rsidRPr="005F10F6" w:rsidRDefault="00DD196B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Hanne Bramnes: «Gjennom mørket»</w:t>
            </w:r>
          </w:p>
          <w:p w14:paraId="1294BF67" w14:textId="14C0CD85" w:rsidR="00644E98" w:rsidRPr="005F10F6" w:rsidRDefault="00644E98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Nils-Øivind Haagensen: «Sånn», «I DAG KAN JEG SKRIVE SLIKE MENNESKESKAPTE LINJER»</w:t>
            </w:r>
          </w:p>
          <w:p w14:paraId="06CAF6A1" w14:textId="77777777" w:rsidR="00644E98" w:rsidRPr="005F10F6" w:rsidRDefault="00644E98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Kristina Leganger Iversen: </w:t>
            </w:r>
          </w:p>
          <w:p w14:paraId="3364315E" w14:textId="77777777" w:rsidR="00644E98" w:rsidRPr="005F10F6" w:rsidRDefault="00644E98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«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Søstersongar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»</w:t>
            </w:r>
          </w:p>
          <w:p w14:paraId="67144A94" w14:textId="576A4CB4" w:rsidR="00DD196B" w:rsidRPr="005F10F6" w:rsidRDefault="00DD196B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Casper André Lugg: «Jeg sovner» </w:t>
            </w:r>
          </w:p>
          <w:p w14:paraId="240D6AE3" w14:textId="6D211BE0" w:rsidR="00DD196B" w:rsidRPr="005F10F6" w:rsidRDefault="00DD196B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Wislawa Szymborska: «Til overmål» og «Bidrag til statistikken»  </w:t>
            </w:r>
          </w:p>
          <w:p w14:paraId="044BB318" w14:textId="63C9933D" w:rsidR="00644E98" w:rsidRPr="005F10F6" w:rsidRDefault="00DD196B" w:rsidP="00CC2224">
            <w:pPr>
              <w:pStyle w:val="Listeavsnitt"/>
              <w:numPr>
                <w:ilvl w:val="0"/>
                <w:numId w:val="26"/>
              </w:numPr>
              <w:ind w:left="172" w:hanging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Frida </w:t>
            </w:r>
            <w:proofErr w:type="spellStart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Ånnevik</w:t>
            </w:r>
            <w:proofErr w:type="spellEnd"/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</w:rPr>
              <w:t>: «Søtten år»</w:t>
            </w:r>
          </w:p>
          <w:p w14:paraId="3171E59E" w14:textId="528CB731" w:rsidR="00691794" w:rsidRPr="005F10F6" w:rsidRDefault="00691794" w:rsidP="00CC2224">
            <w:pPr>
              <w:pStyle w:val="Listeavsnitt"/>
              <w:ind w:left="1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CE6661" w14:textId="2D012B64" w:rsidR="00DD196B" w:rsidRPr="005F10F6" w:rsidRDefault="00DD196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Arbeidsstoff s. 72–73 </w:t>
            </w:r>
          </w:p>
          <w:p w14:paraId="20EA73E5" w14:textId="77777777" w:rsidR="004A2038" w:rsidRPr="005F10F6" w:rsidRDefault="004A2038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51D8B121" w14:textId="38DDA169" w:rsidR="00DD196B" w:rsidRPr="005F10F6" w:rsidRDefault="00644E98" w:rsidP="00CC2224">
            <w:pPr>
              <w:pStyle w:val="Listeavsnitt"/>
              <w:numPr>
                <w:ilvl w:val="0"/>
                <w:numId w:val="32"/>
              </w:numPr>
              <w:tabs>
                <w:tab w:val="right" w:pos="2617"/>
              </w:tabs>
              <w:ind w:left="168" w:hanging="168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Les «Kyllingene» av Sunniva Lye Axelsen (s. 325) og diskuter hva som er forskjellen mellom episke og lyriske tekster</w:t>
            </w:r>
          </w:p>
          <w:p w14:paraId="75A4E72D" w14:textId="5245A49B" w:rsidR="00DD196B" w:rsidRPr="005F10F6" w:rsidRDefault="00DD196B" w:rsidP="00CC2224">
            <w:pPr>
              <w:tabs>
                <w:tab w:val="right" w:pos="2617"/>
              </w:tabs>
              <w:ind w:left="3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54C8A081" w14:textId="16DE1660" w:rsidR="00DD196B" w:rsidRPr="005F10F6" w:rsidRDefault="00DD196B" w:rsidP="00CC2224">
            <w:pPr>
              <w:tabs>
                <w:tab w:val="right" w:pos="2617"/>
              </w:tabs>
              <w:ind w:left="34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610D1ED7" w14:textId="2F967319" w:rsidR="00DD196B" w:rsidRPr="005F10F6" w:rsidRDefault="008B1DFB" w:rsidP="00CC2224">
            <w:pPr>
              <w:tabs>
                <w:tab w:val="right" w:pos="2617"/>
              </w:tabs>
              <w:ind w:left="3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Gå på dikt-date, oppgave 4 s. 72</w:t>
            </w:r>
          </w:p>
          <w:p w14:paraId="39CA5309" w14:textId="77777777" w:rsidR="008B1DFB" w:rsidRPr="005F10F6" w:rsidRDefault="008B1DFB" w:rsidP="00CC2224">
            <w:pPr>
              <w:tabs>
                <w:tab w:val="right" w:pos="2617"/>
              </w:tabs>
              <w:ind w:left="3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28F15D26" w14:textId="77777777" w:rsidR="00644E98" w:rsidRPr="005F10F6" w:rsidRDefault="00DD196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Vurdering</w:t>
            </w:r>
          </w:p>
          <w:p w14:paraId="03B6B9D6" w14:textId="7E3CC373" w:rsidR="00644E98" w:rsidRPr="005F10F6" w:rsidRDefault="00644E98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Muntlig/skriftlig: Oppgave 6, s. 73</w:t>
            </w:r>
          </w:p>
          <w:p w14:paraId="634F23A6" w14:textId="5D6CE67D" w:rsidR="00DD196B" w:rsidRPr="005F10F6" w:rsidRDefault="00DD196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81B13C" w14:textId="4A035A7B" w:rsidR="00DD196B" w:rsidRPr="005F10F6" w:rsidRDefault="00DD196B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Tekst i kontekst</w:t>
            </w:r>
          </w:p>
          <w:p w14:paraId="7DB308AE" w14:textId="7575D227" w:rsidR="002D69EC" w:rsidRPr="005F10F6" w:rsidRDefault="002D69EC" w:rsidP="00CC2224">
            <w:pPr>
              <w:pStyle w:val="Listeavsnitt"/>
              <w:numPr>
                <w:ilvl w:val="0"/>
                <w:numId w:val="32"/>
              </w:numPr>
              <w:ind w:left="181" w:hanging="142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Læringsløp om skjønnlitteratur</w:t>
            </w:r>
          </w:p>
          <w:p w14:paraId="5078F93C" w14:textId="77777777" w:rsidR="00691794" w:rsidRPr="005F10F6" w:rsidRDefault="00691794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38121B1D" w14:textId="77777777" w:rsidR="00DD196B" w:rsidRPr="005F10F6" w:rsidRDefault="00DD196B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Muntlig kommunikasjon</w:t>
            </w:r>
          </w:p>
          <w:p w14:paraId="03B6768A" w14:textId="2E55DF3A" w:rsidR="00DD196B" w:rsidRPr="005F10F6" w:rsidRDefault="00DD196B" w:rsidP="00CC2224">
            <w:pPr>
              <w:pStyle w:val="Listeavsnitt"/>
              <w:numPr>
                <w:ilvl w:val="0"/>
                <w:numId w:val="27"/>
              </w:numPr>
              <w:ind w:left="177" w:hanging="142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Læringsløp: </w:t>
            </w:r>
            <w:r w:rsidR="004A2038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Fagsamtale om skjønnlitteratur</w:t>
            </w:r>
          </w:p>
          <w:p w14:paraId="2F618AB0" w14:textId="77777777" w:rsidR="004A2038" w:rsidRPr="005F10F6" w:rsidRDefault="004A2038" w:rsidP="00CC2224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9EE3486" w14:textId="5F41E72F" w:rsidR="00DD196B" w:rsidRPr="005F10F6" w:rsidRDefault="00DD196B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 tekstskaping</w:t>
            </w:r>
          </w:p>
          <w:p w14:paraId="7E4EDE99" w14:textId="7E09700F" w:rsidR="002D69EC" w:rsidRPr="005F10F6" w:rsidRDefault="002D69EC" w:rsidP="00CC2224">
            <w:pPr>
              <w:pStyle w:val="Listeavsnitt"/>
              <w:numPr>
                <w:ilvl w:val="0"/>
                <w:numId w:val="27"/>
              </w:numPr>
              <w:ind w:left="181" w:hanging="181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Læringsløp: Å skrive fagartikkel</w:t>
            </w:r>
            <w:r w:rsidR="00E4477C"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 (med modelltekster)</w:t>
            </w:r>
          </w:p>
          <w:p w14:paraId="7EFBFBA2" w14:textId="77777777" w:rsidR="00DD196B" w:rsidRPr="005F10F6" w:rsidRDefault="00DD196B" w:rsidP="00CC2224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3E06903" w14:textId="453A5FED" w:rsidR="00DD196B" w:rsidRPr="005F10F6" w:rsidRDefault="00691794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Flere </w:t>
            </w:r>
            <w:r w:rsidR="00644E98" w:rsidRPr="005F10F6">
              <w:rPr>
                <w:rFonts w:asciiTheme="minorHAnsi" w:hAnsiTheme="minorHAnsi" w:cs="Times New Roman"/>
                <w:bCs/>
                <w:sz w:val="24"/>
              </w:rPr>
              <w:t xml:space="preserve">dikt </w:t>
            </w:r>
            <w:r w:rsidR="00DD196B" w:rsidRPr="005F10F6">
              <w:rPr>
                <w:rFonts w:asciiTheme="minorHAnsi" w:hAnsiTheme="minorHAnsi" w:cs="Times New Roman"/>
                <w:bCs/>
                <w:sz w:val="24"/>
              </w:rPr>
              <w:t xml:space="preserve">i </w:t>
            </w:r>
            <w:r w:rsidR="00DD196B" w:rsidRPr="005F10F6">
              <w:rPr>
                <w:rFonts w:asciiTheme="minorHAnsi" w:hAnsiTheme="minorHAnsi" w:cs="Times New Roman"/>
                <w:bCs/>
                <w:i/>
                <w:iCs/>
                <w:sz w:val="24"/>
              </w:rPr>
              <w:t>Tekstbanken</w:t>
            </w:r>
          </w:p>
        </w:tc>
        <w:tc>
          <w:tcPr>
            <w:tcW w:w="3543" w:type="dxa"/>
          </w:tcPr>
          <w:p w14:paraId="24C0E90A" w14:textId="77777777" w:rsidR="00DF423A" w:rsidRPr="005F10F6" w:rsidRDefault="00DF423A" w:rsidP="00CC2224">
            <w:pPr>
              <w:pStyle w:val="Listeavsnitt"/>
              <w:numPr>
                <w:ilvl w:val="0"/>
                <w:numId w:val="27"/>
              </w:numPr>
              <w:ind w:left="310" w:hanging="283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  <w:lang w:eastAsia="nb-NO"/>
              </w:rPr>
              <w:t>l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>ese, 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bdr w:val="none" w:sz="0" w:space="0" w:color="auto" w:frame="1"/>
              </w:rPr>
              <w:t>analysere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bdr w:val="none" w:sz="0" w:space="0" w:color="auto" w:frame="1"/>
              </w:rPr>
              <w:t xml:space="preserve">tolke nyere 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  <w:lang w:eastAsia="nb-NO"/>
              </w:rPr>
              <w:t>skjønnlitteratur på bokmål og nynorsk og i oversettelse fra samiske og andre språk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38CB3B" w14:textId="77777777" w:rsidR="00DD196B" w:rsidRPr="005F10F6" w:rsidRDefault="00DF423A" w:rsidP="00CC2224">
            <w:pPr>
              <w:pStyle w:val="Listeavsnitt"/>
              <w:numPr>
                <w:ilvl w:val="0"/>
                <w:numId w:val="27"/>
              </w:numPr>
              <w:ind w:left="310" w:hanging="283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</w:rPr>
              <w:t>greie ut om og 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Theme="minorHAnsi" w:hAnsiTheme="minorHAnsi"/>
                <w:sz w:val="24"/>
                <w:szCs w:val="24"/>
                <w:shd w:val="clear" w:color="auto" w:fill="FFFFFF"/>
                <w:lang w:eastAsia="nb-NO"/>
              </w:rPr>
              <w:t>norskfaglige eller tverrfaglige temaer muntlig</w:t>
            </w:r>
          </w:p>
          <w:p w14:paraId="29D997D7" w14:textId="77777777" w:rsidR="002D69EC" w:rsidRPr="005F10F6" w:rsidRDefault="002D69EC" w:rsidP="00CC2224">
            <w:pPr>
              <w:pStyle w:val="Listeavsnitt"/>
              <w:numPr>
                <w:ilvl w:val="0"/>
                <w:numId w:val="27"/>
              </w:numPr>
              <w:ind w:left="310" w:hanging="283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F10F6">
              <w:rPr>
                <w:rStyle w:val="curriculum-goalitem-text"/>
                <w:rFonts w:asciiTheme="minorHAnsi" w:eastAsiaTheme="minorHAnsi" w:hAnsiTheme="minorHAnsi"/>
                <w:sz w:val="24"/>
                <w:szCs w:val="24"/>
              </w:rPr>
              <w:t>skrive fagartikler som greier ut om og drøfter norskfaglige eller tverrfaglige temaer</w:t>
            </w:r>
          </w:p>
          <w:p w14:paraId="6D0B7349" w14:textId="02B1DB5A" w:rsidR="002D69EC" w:rsidRPr="005F10F6" w:rsidRDefault="002D69EC" w:rsidP="00CC2224">
            <w:pPr>
              <w:pStyle w:val="Listeavsnit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34790F" w:rsidRPr="005F10F6" w14:paraId="15971E1D" w14:textId="77777777" w:rsidTr="00DC1577">
        <w:tc>
          <w:tcPr>
            <w:tcW w:w="1277" w:type="dxa"/>
            <w:shd w:val="clear" w:color="auto" w:fill="8DB3E2" w:themeFill="text2" w:themeFillTint="66"/>
          </w:tcPr>
          <w:p w14:paraId="4CE21B08" w14:textId="4AFC7B8F" w:rsidR="008B1DFB" w:rsidRPr="005F10F6" w:rsidRDefault="008B1DFB" w:rsidP="00530ACD">
            <w:pPr>
              <w:spacing w:before="80" w:after="80" w:line="240" w:lineRule="auto"/>
              <w:ind w:left="-108" w:right="-107" w:firstLine="108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1933E2A4" w14:textId="3819198B" w:rsidR="008B1DFB" w:rsidRPr="005F10F6" w:rsidRDefault="008B1DF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68A7428" w14:textId="06DBE461" w:rsidR="008B1DFB" w:rsidRPr="005F10F6" w:rsidRDefault="008B1DFB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389726C8" w14:textId="12A43D75" w:rsidR="008B1DFB" w:rsidRPr="005F10F6" w:rsidRDefault="008B1DF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19B79110" w14:textId="2E0363EF" w:rsidR="008B1DFB" w:rsidRPr="005F10F6" w:rsidRDefault="00E4477C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3244D473" w14:textId="43AA962C" w:rsidR="008B1DFB" w:rsidRPr="005F10F6" w:rsidRDefault="008B1DFB" w:rsidP="00CC2224">
            <w:pPr>
              <w:ind w:left="35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3B4640B6" w14:textId="77777777" w:rsidTr="00DC1577">
        <w:tc>
          <w:tcPr>
            <w:tcW w:w="1277" w:type="dxa"/>
          </w:tcPr>
          <w:p w14:paraId="75C02687" w14:textId="488C70C7" w:rsidR="008B1DFB" w:rsidRPr="005F10F6" w:rsidRDefault="008B1DFB" w:rsidP="00530ACD">
            <w:pPr>
              <w:spacing w:before="80" w:after="80" w:line="240" w:lineRule="auto"/>
              <w:ind w:left="-108" w:right="-107" w:firstLine="108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  <w:r w:rsidR="00FC7E47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2–1</w:t>
            </w:r>
          </w:p>
          <w:p w14:paraId="74EF507E" w14:textId="4118F6C8" w:rsidR="008B1DFB" w:rsidRPr="005F10F6" w:rsidRDefault="008B1DFB" w:rsidP="00CC2224">
            <w:pPr>
              <w:spacing w:before="80" w:after="80" w:line="240" w:lineRule="auto"/>
              <w:ind w:left="-108" w:right="-107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16FDE1" w14:textId="4ECF5E28" w:rsidR="008B1DFB" w:rsidRPr="005F10F6" w:rsidRDefault="008B1DF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7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: 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Kjeldebruk og kjeldekritikk</w:t>
            </w:r>
          </w:p>
          <w:p w14:paraId="2D75AA79" w14:textId="77777777" w:rsidR="008B1DFB" w:rsidRPr="005F10F6" w:rsidRDefault="008B1DF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921874D" w14:textId="77777777" w:rsidR="0025117E" w:rsidRPr="005F10F6" w:rsidRDefault="008B1DF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8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14:paraId="1BEFE072" w14:textId="045BF289" w:rsidR="008B1DFB" w:rsidRPr="005F10F6" w:rsidRDefault="008B1DFB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Å skrive fagartikkel</w:t>
            </w:r>
          </w:p>
        </w:tc>
        <w:tc>
          <w:tcPr>
            <w:tcW w:w="2977" w:type="dxa"/>
          </w:tcPr>
          <w:p w14:paraId="5C8233D4" w14:textId="77777777" w:rsidR="008B1DFB" w:rsidRPr="005F10F6" w:rsidRDefault="008B1DFB" w:rsidP="00CC2224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7A8C17" w14:textId="47A1BB30" w:rsidR="008B1DFB" w:rsidRPr="005F10F6" w:rsidRDefault="008B1DF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</w:t>
            </w:r>
            <w:r w:rsidR="00DF423A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beidsstoff kapittel 7, s. 174–175</w:t>
            </w:r>
          </w:p>
          <w:p w14:paraId="2296F0FD" w14:textId="13A7D781" w:rsidR="00DF423A" w:rsidRPr="005F10F6" w:rsidRDefault="00DF423A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A35BDD7" w14:textId="01592B91" w:rsidR="00DF423A" w:rsidRPr="005F10F6" w:rsidRDefault="00DF423A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Arbeidsstoff kapittel 8, s. 196–197</w:t>
            </w:r>
          </w:p>
          <w:p w14:paraId="7FD7003E" w14:textId="3928A981" w:rsidR="00AD27C6" w:rsidRPr="005F10F6" w:rsidRDefault="00AD27C6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0F3C7701" w14:textId="4C8BF1CE" w:rsidR="00DF423A" w:rsidRPr="005F10F6" w:rsidRDefault="00DF423A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Fordypning</w:t>
            </w:r>
          </w:p>
          <w:p w14:paraId="474BC9F8" w14:textId="16509CD2" w:rsidR="005B7348" w:rsidRPr="005F10F6" w:rsidRDefault="005B7348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Falske nyheter. Hvem stoler vi på</w:t>
            </w:r>
            <w:r w:rsidR="0025117E"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>,</w:t>
            </w:r>
            <w:r w:rsidRPr="005F10F6"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  <w:t xml:space="preserve"> og hvorfor? Oppgave 4, s. 134</w:t>
            </w:r>
          </w:p>
          <w:p w14:paraId="693FDB57" w14:textId="0078A107" w:rsidR="00DF423A" w:rsidRPr="005F10F6" w:rsidRDefault="00DF423A" w:rsidP="00CC2224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312" w:hanging="28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</w:rPr>
              <w:t>Tekster med motstridende informasjon: oppgave 5, s. 175</w:t>
            </w:r>
            <w:r w:rsidR="005B7348" w:rsidRPr="005F10F6">
              <w:rPr>
                <w:rFonts w:asciiTheme="minorHAnsi" w:eastAsiaTheme="minorHAnsi" w:hAnsiTheme="minorHAnsi" w:cs="Times New Roman"/>
                <w:sz w:val="24"/>
              </w:rPr>
              <w:t xml:space="preserve"> (se eksempeltekst på Aunivers)</w:t>
            </w:r>
          </w:p>
          <w:p w14:paraId="0A0B319F" w14:textId="3F21F28F" w:rsidR="005113DA" w:rsidRPr="005F10F6" w:rsidRDefault="005113DA" w:rsidP="00E4477C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C2DD91" w14:textId="77777777" w:rsidR="005B7348" w:rsidRPr="005F10F6" w:rsidRDefault="005B7348" w:rsidP="00CC2224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Kritisk tilnærming til tekst</w:t>
            </w:r>
          </w:p>
          <w:p w14:paraId="0D4954CB" w14:textId="77777777" w:rsidR="008B1DFB" w:rsidRPr="005F10F6" w:rsidRDefault="005B7348" w:rsidP="00CC2224">
            <w:pPr>
              <w:pStyle w:val="Listeavsnitt"/>
              <w:numPr>
                <w:ilvl w:val="0"/>
                <w:numId w:val="43"/>
              </w:numPr>
              <w:ind w:left="313" w:hanging="283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Læringsløp om kritisk tilnærming til tekst</w:t>
            </w:r>
          </w:p>
          <w:p w14:paraId="07FAD264" w14:textId="77777777" w:rsidR="00FC7E47" w:rsidRPr="005F10F6" w:rsidRDefault="00FC7E47" w:rsidP="00CC2224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32CEC80A" w14:textId="77777777" w:rsidR="00FC7E47" w:rsidRPr="005F10F6" w:rsidRDefault="00FC7E47" w:rsidP="00CC2224">
            <w:pPr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>Lærer</w:t>
            </w:r>
          </w:p>
          <w:p w14:paraId="3AE80058" w14:textId="77777777" w:rsidR="00FC7E47" w:rsidRPr="005F10F6" w:rsidRDefault="00FC7E47" w:rsidP="00CC2224">
            <w:pPr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Eksempeltekst, oppgave 5, s. 175</w:t>
            </w:r>
          </w:p>
          <w:p w14:paraId="5AAEA9E5" w14:textId="77777777" w:rsidR="00AD27C6" w:rsidRPr="005F10F6" w:rsidRDefault="00AD27C6" w:rsidP="00CC2224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6A7B5FED" w14:textId="2EDA0641" w:rsidR="00AD27C6" w:rsidRPr="005F10F6" w:rsidRDefault="00AD27C6" w:rsidP="00CC2224">
            <w:pPr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Det er flere eksempeltekster på Aunivers.no</w:t>
            </w:r>
          </w:p>
        </w:tc>
        <w:tc>
          <w:tcPr>
            <w:tcW w:w="3543" w:type="dxa"/>
          </w:tcPr>
          <w:p w14:paraId="1B8380C8" w14:textId="77777777" w:rsidR="005B7348" w:rsidRPr="005F10F6" w:rsidRDefault="005B7348" w:rsidP="00CC2224">
            <w:pPr>
              <w:pStyle w:val="Listeavsnitt"/>
              <w:numPr>
                <w:ilvl w:val="0"/>
                <w:numId w:val="34"/>
              </w:numPr>
              <w:ind w:left="310" w:hanging="283"/>
              <w:rPr>
                <w:rFonts w:asciiTheme="minorHAnsi" w:eastAsiaTheme="minorHAnsi" w:hAnsiTheme="minorHAnsi"/>
                <w:sz w:val="24"/>
                <w:shd w:val="clear" w:color="auto" w:fill="auto"/>
              </w:rPr>
            </w:pP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lastRenderedPageBreak/>
              <w:t xml:space="preserve">bruke 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ulike kilder på en kritisk, selvstendig og etterrettelig måte</w:t>
            </w:r>
          </w:p>
          <w:p w14:paraId="07B7E821" w14:textId="1EF02C0F" w:rsidR="005B7348" w:rsidRPr="005F10F6" w:rsidRDefault="005B7348" w:rsidP="00CC2224">
            <w:pPr>
              <w:pStyle w:val="Listeavsnitt"/>
              <w:numPr>
                <w:ilvl w:val="0"/>
                <w:numId w:val="34"/>
              </w:numPr>
              <w:ind w:left="310" w:hanging="283"/>
              <w:rPr>
                <w:rFonts w:asciiTheme="minorHAnsi" w:eastAsiaTheme="minorHAnsi" w:hAnsiTheme="minorHAnsi"/>
                <w:sz w:val="24"/>
                <w:shd w:val="clear" w:color="auto" w:fill="auto"/>
              </w:rPr>
            </w:pPr>
            <w:r w:rsidRPr="005F10F6">
              <w:rPr>
                <w:shd w:val="clear" w:color="auto" w:fill="FFFFFF"/>
                <w:lang w:eastAsia="nb-NO"/>
              </w:rPr>
              <w:lastRenderedPageBreak/>
              <w:t>s</w:t>
            </w:r>
            <w:r w:rsidRPr="005F10F6">
              <w:rPr>
                <w:rStyle w:val="curriculum-goalitem-text"/>
                <w:rFonts w:asciiTheme="minorHAnsi" w:eastAsiaTheme="minorHAnsi" w:hAnsiTheme="minorHAnsi"/>
                <w:sz w:val="24"/>
                <w:szCs w:val="24"/>
              </w:rPr>
              <w:t>krive fagartikler som greier ut om og drøfter norskfaglige eller tverrfaglige temaer</w:t>
            </w:r>
          </w:p>
          <w:p w14:paraId="1A1BE5A9" w14:textId="77777777" w:rsidR="008B1DFB" w:rsidRPr="005F10F6" w:rsidRDefault="008B1DFB" w:rsidP="00CC2224">
            <w:pPr>
              <w:ind w:left="35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</w:tbl>
    <w:p w14:paraId="6A06669D" w14:textId="3FC0C4EC" w:rsidR="00847FA7" w:rsidRPr="005F10F6" w:rsidRDefault="00847FA7" w:rsidP="00CC2224">
      <w:pPr>
        <w:rPr>
          <w:rFonts w:asciiTheme="minorHAnsi" w:hAnsiTheme="minorHAnsi" w:cs="Times New Roman"/>
          <w:sz w:val="24"/>
        </w:rPr>
      </w:pPr>
    </w:p>
    <w:tbl>
      <w:tblPr>
        <w:tblStyle w:val="Tabellrutenett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3118"/>
        <w:gridCol w:w="3119"/>
        <w:gridCol w:w="3543"/>
      </w:tblGrid>
      <w:tr w:rsidR="0034790F" w:rsidRPr="005F10F6" w14:paraId="55AEB834" w14:textId="77777777" w:rsidTr="00AD27C6">
        <w:tc>
          <w:tcPr>
            <w:tcW w:w="1277" w:type="dxa"/>
            <w:shd w:val="clear" w:color="auto" w:fill="8DB3E2" w:themeFill="text2" w:themeFillTint="66"/>
          </w:tcPr>
          <w:p w14:paraId="694EA905" w14:textId="77777777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09B72639" w14:textId="6A295D33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1BCB226" w14:textId="77777777" w:rsidR="00D73549" w:rsidRPr="005F10F6" w:rsidRDefault="00D73549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  <w:p w14:paraId="5242006B" w14:textId="551FEBF4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0F90DFF2" w14:textId="62416670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43EC00AF" w14:textId="41F19C7C" w:rsidR="00576522" w:rsidRPr="005F10F6" w:rsidRDefault="00576522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4FE31523" w14:textId="218211FE" w:rsidR="00576522" w:rsidRPr="005F10F6" w:rsidRDefault="00576522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34790F" w:rsidRPr="005F10F6" w14:paraId="300E27F7" w14:textId="77777777" w:rsidTr="00AD27C6">
        <w:trPr>
          <w:trHeight w:val="414"/>
        </w:trPr>
        <w:tc>
          <w:tcPr>
            <w:tcW w:w="1277" w:type="dxa"/>
          </w:tcPr>
          <w:p w14:paraId="2ADD9096" w14:textId="07E5BB28" w:rsidR="00576522" w:rsidRPr="005F10F6" w:rsidRDefault="00AD27C6" w:rsidP="00AD27C6">
            <w:pPr>
              <w:spacing w:before="80" w:after="80" w:line="240" w:lineRule="auto"/>
              <w:ind w:left="43" w:right="-25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2–4 </w:t>
            </w:r>
          </w:p>
        </w:tc>
        <w:tc>
          <w:tcPr>
            <w:tcW w:w="2126" w:type="dxa"/>
          </w:tcPr>
          <w:p w14:paraId="402741A2" w14:textId="2D9CE3E8" w:rsidR="00576522" w:rsidRPr="005F10F6" w:rsidRDefault="00576522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004613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10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:</w:t>
            </w:r>
          </w:p>
          <w:p w14:paraId="62C88A38" w14:textId="77777777" w:rsidR="00004613" w:rsidRPr="005F10F6" w:rsidRDefault="00004613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Særtrekk ved norsk</w:t>
            </w:r>
          </w:p>
          <w:p w14:paraId="4BCD3721" w14:textId="77777777" w:rsidR="00004613" w:rsidRPr="005F10F6" w:rsidRDefault="00004613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68C01D93" w14:textId="76DFF6EC" w:rsidR="00004613" w:rsidRPr="005F10F6" w:rsidRDefault="00004613" w:rsidP="00CC2224">
            <w:pPr>
              <w:spacing w:before="80" w:after="8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11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Setningslære</w:t>
            </w:r>
          </w:p>
          <w:p w14:paraId="785D296F" w14:textId="77777777" w:rsidR="00004613" w:rsidRPr="005F10F6" w:rsidRDefault="00004613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4C8B0992" w14:textId="0B4164DF" w:rsidR="00D73549" w:rsidRPr="005F10F6" w:rsidRDefault="00D73549" w:rsidP="00CC2224">
            <w:pPr>
              <w:spacing w:before="80" w:after="80"/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 xml:space="preserve">Skriveramme 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>for fagartikkel</w:t>
            </w:r>
            <w:r w:rsidR="00AD27C6" w:rsidRPr="005F10F6">
              <w:rPr>
                <w:rFonts w:asciiTheme="minorHAnsi" w:hAnsiTheme="minorHAnsi" w:cs="Times New Roman"/>
                <w:bCs/>
                <w:sz w:val="24"/>
              </w:rPr>
              <w:t>, s. 186</w:t>
            </w:r>
          </w:p>
          <w:p w14:paraId="418A5777" w14:textId="77777777" w:rsidR="00FC7E47" w:rsidRPr="005F10F6" w:rsidRDefault="00FC7E47" w:rsidP="00CC2224">
            <w:pPr>
              <w:spacing w:before="80" w:after="80"/>
              <w:rPr>
                <w:rFonts w:asciiTheme="minorHAnsi" w:hAnsiTheme="minorHAnsi" w:cs="Times New Roman"/>
                <w:b/>
                <w:sz w:val="24"/>
              </w:rPr>
            </w:pPr>
          </w:p>
          <w:p w14:paraId="27D72A73" w14:textId="35505DE5" w:rsidR="00D73549" w:rsidRPr="005F10F6" w:rsidRDefault="00D73549" w:rsidP="00CC2224">
            <w:pPr>
              <w:spacing w:before="80" w:after="80"/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 xml:space="preserve">Skjema: 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>Slik lager du en muntlig presentasjon</w:t>
            </w:r>
            <w:r w:rsidR="00AD27C6" w:rsidRPr="005F10F6">
              <w:rPr>
                <w:rFonts w:asciiTheme="minorHAnsi" w:hAnsiTheme="minorHAnsi" w:cs="Times New Roman"/>
                <w:bCs/>
                <w:sz w:val="24"/>
              </w:rPr>
              <w:t>, s. 220</w:t>
            </w:r>
          </w:p>
          <w:p w14:paraId="48713A4B" w14:textId="77777777" w:rsidR="00FC7E47" w:rsidRPr="005F10F6" w:rsidRDefault="00FC7E47" w:rsidP="00CC2224">
            <w:pPr>
              <w:spacing w:before="80" w:after="80"/>
              <w:rPr>
                <w:rFonts w:asciiTheme="minorHAnsi" w:hAnsiTheme="minorHAnsi" w:cs="Times New Roman"/>
                <w:b/>
                <w:sz w:val="24"/>
              </w:rPr>
            </w:pPr>
          </w:p>
          <w:p w14:paraId="4822EDF8" w14:textId="5E56B13A" w:rsidR="00CC2224" w:rsidRPr="005F10F6" w:rsidRDefault="00D73549" w:rsidP="00CC2224">
            <w:pPr>
              <w:spacing w:before="80" w:after="80"/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 xml:space="preserve">Skjema: 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Å førebu seg til </w:t>
            </w:r>
            <w:proofErr w:type="spellStart"/>
            <w:r w:rsidRPr="005F10F6">
              <w:rPr>
                <w:rFonts w:asciiTheme="minorHAnsi" w:hAnsiTheme="minorHAnsi" w:cs="Times New Roman"/>
                <w:bCs/>
                <w:sz w:val="24"/>
              </w:rPr>
              <w:t>ein</w:t>
            </w:r>
            <w:proofErr w:type="spellEnd"/>
            <w:r w:rsidRPr="005F10F6">
              <w:rPr>
                <w:rFonts w:asciiTheme="minorHAnsi" w:hAnsiTheme="minorHAnsi" w:cs="Times New Roman"/>
                <w:bCs/>
                <w:sz w:val="24"/>
              </w:rPr>
              <w:t xml:space="preserve"> fagsamtale</w:t>
            </w:r>
            <w:r w:rsidR="00AD27C6" w:rsidRPr="005F10F6">
              <w:rPr>
                <w:rFonts w:asciiTheme="minorHAnsi" w:hAnsiTheme="minorHAnsi" w:cs="Times New Roman"/>
                <w:bCs/>
                <w:sz w:val="24"/>
              </w:rPr>
              <w:t>, s. 222</w:t>
            </w:r>
          </w:p>
        </w:tc>
        <w:tc>
          <w:tcPr>
            <w:tcW w:w="2977" w:type="dxa"/>
          </w:tcPr>
          <w:p w14:paraId="6E05814F" w14:textId="77777777" w:rsidR="00D73549" w:rsidRPr="005F10F6" w:rsidRDefault="00D73549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4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Pål Kristian Eriksen: «Lånord fra arabisk»</w:t>
            </w:r>
          </w:p>
          <w:p w14:paraId="33A2743B" w14:textId="755D2EEE" w:rsidR="00D73549" w:rsidRPr="005F10F6" w:rsidRDefault="00D73549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4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Agnes Nordvik: «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Sjære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gamliser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, denne er til dere»</w:t>
            </w:r>
          </w:p>
          <w:p w14:paraId="7F10173C" w14:textId="59E9E590" w:rsidR="00576522" w:rsidRPr="005F10F6" w:rsidRDefault="00576522" w:rsidP="00CC2224">
            <w:pPr>
              <w:spacing w:before="120" w:after="160" w:line="259" w:lineRule="auto"/>
              <w:ind w:left="64"/>
              <w:rPr>
                <w:rFonts w:asciiTheme="minorHAnsi" w:hAnsiTheme="minorHAnsi" w:cs="Times New Roman"/>
                <w:bCs/>
                <w:sz w:val="24"/>
              </w:rPr>
            </w:pPr>
          </w:p>
        </w:tc>
        <w:tc>
          <w:tcPr>
            <w:tcW w:w="3118" w:type="dxa"/>
          </w:tcPr>
          <w:p w14:paraId="4D858E3E" w14:textId="1D539B41" w:rsidR="00576522" w:rsidRPr="005F10F6" w:rsidRDefault="00004613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Arbeidsstoff</w:t>
            </w:r>
            <w:r w:rsidR="005113DA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kapittel 10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, s. 244–245 </w:t>
            </w:r>
          </w:p>
          <w:p w14:paraId="30916BFE" w14:textId="598019C9" w:rsidR="00004613" w:rsidRPr="005F10F6" w:rsidRDefault="00004613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Arbeidsstoff</w:t>
            </w:r>
            <w:r w:rsidR="005113DA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kapittel 11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, s. 256–257</w:t>
            </w:r>
          </w:p>
          <w:p w14:paraId="242D9F19" w14:textId="77777777" w:rsidR="00004613" w:rsidRPr="005F10F6" w:rsidRDefault="00004613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6FEF280D" w14:textId="4D5323DF" w:rsidR="00004613" w:rsidRPr="005F10F6" w:rsidRDefault="00004613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6F9CCD16" w14:textId="4651E0AD" w:rsidR="00004613" w:rsidRPr="005F10F6" w:rsidRDefault="00C3403B" w:rsidP="00CC2224">
            <w:pPr>
              <w:pStyle w:val="Listeavsnitt"/>
              <w:numPr>
                <w:ilvl w:val="0"/>
                <w:numId w:val="38"/>
              </w:numPr>
              <w:tabs>
                <w:tab w:val="right" w:pos="2617"/>
              </w:tabs>
              <w:ind w:left="310" w:hanging="284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Lag en forskningsplakat, oppgave 6, s. 245</w:t>
            </w:r>
          </w:p>
          <w:p w14:paraId="2737898C" w14:textId="7930F79D" w:rsidR="00E4477C" w:rsidRPr="005F10F6" w:rsidRDefault="00C3403B" w:rsidP="00E4477C">
            <w:pPr>
              <w:pStyle w:val="Listeavsnitt"/>
              <w:numPr>
                <w:ilvl w:val="0"/>
                <w:numId w:val="38"/>
              </w:numPr>
              <w:tabs>
                <w:tab w:val="right" w:pos="2617"/>
              </w:tabs>
              <w:ind w:left="310" w:hanging="284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Lage en sammensatt tekst om norsk syntaks, oppgave 6, s. 257</w:t>
            </w:r>
          </w:p>
          <w:p w14:paraId="2B82B5BA" w14:textId="77777777" w:rsidR="00C3403B" w:rsidRPr="005F10F6" w:rsidRDefault="00C3403B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736F71BC" w14:textId="77777777" w:rsidR="00004613" w:rsidRPr="005F10F6" w:rsidRDefault="00004613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Vurdering</w:t>
            </w:r>
          </w:p>
          <w:p w14:paraId="1EC714A9" w14:textId="267D0911" w:rsidR="00004613" w:rsidRPr="005F10F6" w:rsidRDefault="00004613" w:rsidP="00CC2224">
            <w:pPr>
              <w:pStyle w:val="Listeavsnitt"/>
              <w:numPr>
                <w:ilvl w:val="0"/>
                <w:numId w:val="39"/>
              </w:numPr>
              <w:tabs>
                <w:tab w:val="right" w:pos="2617"/>
              </w:tabs>
              <w:ind w:left="310" w:hanging="284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Skriveøvelser på sidemålet</w:t>
            </w:r>
            <w:r w:rsidR="00C3403B"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, for eksempel </w:t>
            </w:r>
            <w:r w:rsidR="00C3403B" w:rsidRPr="005F10F6">
              <w:rPr>
                <w:rFonts w:asciiTheme="minorHAnsi" w:eastAsiaTheme="minorHAnsi" w:hAnsiTheme="minorHAnsi" w:cs="Times New Roman"/>
                <w:bCs/>
                <w:sz w:val="24"/>
              </w:rPr>
              <w:lastRenderedPageBreak/>
              <w:t>oppgave 2, s. 244, oppgave 5, s. 245</w:t>
            </w:r>
          </w:p>
        </w:tc>
        <w:tc>
          <w:tcPr>
            <w:tcW w:w="3119" w:type="dxa"/>
          </w:tcPr>
          <w:p w14:paraId="2A655F2D" w14:textId="588F4FD3" w:rsidR="00004613" w:rsidRPr="005F10F6" w:rsidRDefault="00004613" w:rsidP="00CC22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Språket som system og mulighet</w:t>
            </w:r>
          </w:p>
          <w:p w14:paraId="0CF62893" w14:textId="49F0E0FE" w:rsidR="00004613" w:rsidRPr="005F10F6" w:rsidRDefault="00004613" w:rsidP="00CC2224">
            <w:pPr>
              <w:pStyle w:val="Listeavsnitt"/>
              <w:numPr>
                <w:ilvl w:val="0"/>
                <w:numId w:val="39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Særtrekk ved norsk</w:t>
            </w:r>
          </w:p>
          <w:p w14:paraId="38F45594" w14:textId="34049790" w:rsidR="00AD27C6" w:rsidRPr="005F10F6" w:rsidRDefault="00AD27C6" w:rsidP="00CC2224">
            <w:pPr>
              <w:pStyle w:val="Listeavsnitt"/>
              <w:numPr>
                <w:ilvl w:val="0"/>
                <w:numId w:val="39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Diverse skriveøvelser</w:t>
            </w:r>
          </w:p>
          <w:p w14:paraId="7C308787" w14:textId="4FEC35A9" w:rsidR="00004613" w:rsidRPr="005F10F6" w:rsidRDefault="00004613" w:rsidP="00CC2224">
            <w:pPr>
              <w:pStyle w:val="Listeavsnitt"/>
              <w:numPr>
                <w:ilvl w:val="0"/>
                <w:numId w:val="39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Sikkert språk (grammatikk-kurs)</w:t>
            </w:r>
          </w:p>
          <w:p w14:paraId="5957CACF" w14:textId="6557FF64" w:rsidR="00004613" w:rsidRPr="005F10F6" w:rsidRDefault="00004613" w:rsidP="00CC2224">
            <w:pPr>
              <w:pStyle w:val="Listeavsnitt"/>
              <w:numPr>
                <w:ilvl w:val="0"/>
                <w:numId w:val="39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Nynorskkurs</w:t>
            </w:r>
          </w:p>
          <w:p w14:paraId="7BED8839" w14:textId="77777777" w:rsidR="00CB48CB" w:rsidRPr="005F10F6" w:rsidRDefault="00CB48CB" w:rsidP="00CC2224">
            <w:pPr>
              <w:pStyle w:val="Listeavsnitt"/>
              <w:ind w:left="323"/>
              <w:rPr>
                <w:rFonts w:asciiTheme="minorHAnsi" w:eastAsiaTheme="minorHAnsi" w:hAnsiTheme="minorHAnsi"/>
                <w:sz w:val="24"/>
              </w:rPr>
            </w:pPr>
          </w:p>
          <w:p w14:paraId="41953B63" w14:textId="0C4768C8" w:rsidR="00576522" w:rsidRPr="005F10F6" w:rsidRDefault="00CB48CB" w:rsidP="00CC2224">
            <w:pPr>
              <w:tabs>
                <w:tab w:val="right" w:pos="2617"/>
              </w:tabs>
              <w:spacing w:before="20" w:after="2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Språklig mangfold</w:t>
            </w:r>
          </w:p>
          <w:p w14:paraId="460C6A54" w14:textId="77777777" w:rsidR="00CB48CB" w:rsidRPr="005F10F6" w:rsidRDefault="00CB48CB" w:rsidP="00CC2224">
            <w:pPr>
              <w:pStyle w:val="Listeavsnitt"/>
              <w:numPr>
                <w:ilvl w:val="0"/>
                <w:numId w:val="39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Språkbruk i sosiale medier og dataspill</w:t>
            </w:r>
          </w:p>
          <w:p w14:paraId="2A8B88D0" w14:textId="77777777" w:rsidR="00CB48CB" w:rsidRPr="005F10F6" w:rsidRDefault="00CB48CB" w:rsidP="00CC2224">
            <w:pPr>
              <w:tabs>
                <w:tab w:val="right" w:pos="2617"/>
              </w:tabs>
              <w:spacing w:before="20" w:after="2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6059C630" w14:textId="5A6DCE6E" w:rsidR="00CB48CB" w:rsidRPr="005F10F6" w:rsidRDefault="00CB48CB" w:rsidP="00CC2224">
            <w:pPr>
              <w:tabs>
                <w:tab w:val="right" w:pos="2617"/>
              </w:tabs>
              <w:spacing w:before="20" w:after="2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F2CC1F" w14:textId="77777777" w:rsidR="00AD27C6" w:rsidRPr="005F10F6" w:rsidRDefault="00AD27C6" w:rsidP="00AD27C6">
            <w:pPr>
              <w:pStyle w:val="Listeavsnitt"/>
              <w:numPr>
                <w:ilvl w:val="0"/>
                <w:numId w:val="30"/>
              </w:numPr>
              <w:ind w:left="318" w:hanging="284"/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  <w:szCs w:val="24"/>
                <w:shd w:val="clear" w:color="auto" w:fill="FFFFFF"/>
              </w:rPr>
              <w:t>kombinere virkemidler og uttrykksformer kreativt i egen tekstskaping</w:t>
            </w:r>
          </w:p>
          <w:p w14:paraId="75F96FD2" w14:textId="77777777" w:rsidR="00576522" w:rsidRPr="005F10F6" w:rsidRDefault="00004613" w:rsidP="00AD27C6">
            <w:pPr>
              <w:pStyle w:val="Listeavsnitt"/>
              <w:numPr>
                <w:ilvl w:val="0"/>
                <w:numId w:val="30"/>
              </w:numPr>
              <w:shd w:val="clear" w:color="auto" w:fill="FFFFFF"/>
              <w:ind w:left="318" w:hanging="28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bdr w:val="none" w:sz="0" w:space="0" w:color="auto" w:frame="1"/>
              </w:rPr>
              <w:t>bruke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shd w:val="clear" w:color="auto" w:fill="FFFFFF"/>
              </w:rPr>
              <w:t> fagspråk til å 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bdr w:val="none" w:sz="0" w:space="0" w:color="auto" w:frame="1"/>
              </w:rPr>
              <w:t>beskrive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eastAsia="Times New Roman" w:hAnsiTheme="minorHAnsi" w:cs="Times New Roman"/>
                <w:sz w:val="24"/>
                <w:szCs w:val="24"/>
                <w:shd w:val="clear" w:color="auto" w:fill="FFFFFF"/>
                <w:lang w:eastAsia="nb-NO"/>
              </w:rPr>
              <w:t>setningsoppbygningen og sammenhengen mellom setninger i arbeid med tekster</w:t>
            </w:r>
          </w:p>
          <w:p w14:paraId="0840912D" w14:textId="02D91DBE" w:rsidR="00CC2224" w:rsidRPr="005F10F6" w:rsidRDefault="00CC2224" w:rsidP="00AD27C6">
            <w:pPr>
              <w:pStyle w:val="halvfet"/>
              <w:numPr>
                <w:ilvl w:val="0"/>
                <w:numId w:val="30"/>
              </w:numPr>
              <w:ind w:left="318" w:hanging="284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5F10F6">
              <w:rPr>
                <w:rStyle w:val="curriculum-verbword"/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sammenligne </w:t>
            </w:r>
            <w:r w:rsidRPr="005F10F6">
              <w:rPr>
                <w:rStyle w:val="curriculum-goalitem-text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særtrekk ved norsk med andre språk og vise hvordan språklige møter kan skape språkendringer</w:t>
            </w:r>
          </w:p>
        </w:tc>
      </w:tr>
      <w:tr w:rsidR="0034790F" w:rsidRPr="005F10F6" w14:paraId="1B79503F" w14:textId="77777777" w:rsidTr="00AD27C6">
        <w:tc>
          <w:tcPr>
            <w:tcW w:w="1277" w:type="dxa"/>
            <w:shd w:val="clear" w:color="auto" w:fill="8DB3E2" w:themeFill="text2" w:themeFillTint="66"/>
          </w:tcPr>
          <w:p w14:paraId="52699828" w14:textId="77777777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37FF2533" w14:textId="4185E860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242FA3B" w14:textId="51A12E87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3A1EDDD3" w14:textId="4B15B6AE" w:rsidR="00576522" w:rsidRPr="005F10F6" w:rsidRDefault="00576522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4D30C5FD" w14:textId="7DEF41BF" w:rsidR="00576522" w:rsidRPr="005F10F6" w:rsidRDefault="00576522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632848AF" w14:textId="695B79BF" w:rsidR="00576522" w:rsidRPr="005F10F6" w:rsidRDefault="00576522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583A5E" w:rsidRPr="005F10F6" w14:paraId="118D1DD9" w14:textId="77777777" w:rsidTr="00AD27C6">
        <w:tc>
          <w:tcPr>
            <w:tcW w:w="1277" w:type="dxa"/>
            <w:tcBorders>
              <w:bottom w:val="single" w:sz="4" w:space="0" w:color="auto"/>
            </w:tcBorders>
          </w:tcPr>
          <w:p w14:paraId="2FDC1AD1" w14:textId="3F4E369F" w:rsidR="00583A5E" w:rsidRPr="005F10F6" w:rsidRDefault="00702669" w:rsidP="00CC2224">
            <w:pPr>
              <w:spacing w:before="80" w:after="80" w:line="240" w:lineRule="auto"/>
              <w:ind w:left="-108" w:right="-107"/>
              <w:rPr>
                <w:rFonts w:asciiTheme="minorHAnsi" w:hAnsiTheme="minorHAnsi" w:cs="Times New Roman"/>
                <w:b/>
                <w:sz w:val="24"/>
                <w:szCs w:val="24"/>
                <w:highlight w:val="yellow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83A5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5‒8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E1B5ED" w14:textId="0910AC0E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12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Språkmøte og språkendring</w:t>
            </w:r>
          </w:p>
          <w:p w14:paraId="5FE2129F" w14:textId="7EF1496E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099B01D7" w14:textId="5FA5535A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13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14:paraId="14207FD5" w14:textId="1A400021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Samisk</w:t>
            </w:r>
          </w:p>
          <w:p w14:paraId="75353F69" w14:textId="16CE8E0B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3EB5439D" w14:textId="77777777" w:rsidR="0025117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8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14:paraId="0D2BE8E2" w14:textId="5674289E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Å skrive fagartikkel</w:t>
            </w:r>
          </w:p>
          <w:p w14:paraId="64225C31" w14:textId="1537ACDA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C68348C" w14:textId="77777777" w:rsidR="0025117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9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14:paraId="2B0D339E" w14:textId="41470DBD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Å ytre seg og bli </w:t>
            </w:r>
            <w:proofErr w:type="spellStart"/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høyrd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90FD0B" w14:textId="77777777" w:rsidR="00583A5E" w:rsidRPr="005F10F6" w:rsidRDefault="00583A5E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Pål Kristian Eriksen: «Lånord fra arabisk»</w:t>
            </w:r>
          </w:p>
          <w:p w14:paraId="41788DC9" w14:textId="62278DBB" w:rsidR="00583A5E" w:rsidRPr="005F10F6" w:rsidRDefault="00583A5E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Agnes Nordvik: «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Sjære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gamliser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, denne er til dere»</w:t>
            </w:r>
          </w:p>
          <w:p w14:paraId="2275176D" w14:textId="49C25CDC" w:rsidR="00CC2224" w:rsidRPr="005F10F6" w:rsidRDefault="00CC2224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Runar Myrnes Balto: utdrag fra kåseri i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Sommer</w:t>
            </w: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 P2</w:t>
            </w:r>
          </w:p>
          <w:p w14:paraId="6099FB5E" w14:textId="1B190078" w:rsidR="00583A5E" w:rsidRPr="005F10F6" w:rsidRDefault="00583A5E" w:rsidP="00CC2224">
            <w:pPr>
              <w:pStyle w:val="Listeavsnitt"/>
              <w:numPr>
                <w:ilvl w:val="0"/>
                <w:numId w:val="35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Marry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Ailonieida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Somby: «Lesetime i </w:t>
            </w:r>
            <w:proofErr w:type="spellStart"/>
            <w:r w:rsidR="00CB48CB" w:rsidRPr="005F10F6">
              <w:rPr>
                <w:rFonts w:asciiTheme="minorHAnsi" w:hAnsiTheme="minorHAnsi" w:cstheme="minorHAnsi"/>
                <w:sz w:val="24"/>
                <w:szCs w:val="24"/>
              </w:rPr>
              <w:t>Dárogiella</w:t>
            </w:r>
            <w:proofErr w:type="spellEnd"/>
            <w:r w:rsidR="00CB48CB" w:rsidRPr="005F10F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8C0D0D" w14:textId="5DE6EB6B" w:rsidR="00583A5E" w:rsidRPr="005F10F6" w:rsidRDefault="00583A5E" w:rsidP="004B2A5D">
            <w:pPr>
              <w:pStyle w:val="Listeavsnitt"/>
              <w:tabs>
                <w:tab w:val="right" w:pos="2617"/>
              </w:tabs>
              <w:ind w:left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Arbeidsstoff kapittel 12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s.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276–277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  <w:p w14:paraId="2CB2D2FA" w14:textId="7EE246F4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Arbeidsstoff kapittel 13, s.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290</w:t>
            </w:r>
          </w:p>
          <w:p w14:paraId="393289EB" w14:textId="62E1C354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A0F47E2" w14:textId="17756A62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7E1CD102" w14:textId="49C8EBBC" w:rsidR="00583A5E" w:rsidRPr="005F10F6" w:rsidRDefault="00583A5E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Oppgave 7, s.</w:t>
            </w:r>
            <w:r w:rsidR="0025117E" w:rsidRPr="005F10F6">
              <w:rPr>
                <w:rFonts w:asciiTheme="minorHAnsi" w:hAnsiTheme="minorHAnsi" w:cs="Times New Roman"/>
                <w:bCs/>
                <w:sz w:val="24"/>
              </w:rPr>
              <w:t> </w:t>
            </w:r>
            <w:r w:rsidRPr="005F10F6">
              <w:rPr>
                <w:rFonts w:asciiTheme="minorHAnsi" w:hAnsiTheme="minorHAnsi" w:cs="Times New Roman"/>
                <w:bCs/>
                <w:sz w:val="24"/>
              </w:rPr>
              <w:t>277</w:t>
            </w:r>
          </w:p>
          <w:p w14:paraId="36C70852" w14:textId="77777777" w:rsidR="00583A5E" w:rsidRPr="005F10F6" w:rsidRDefault="00583A5E" w:rsidP="00CC2224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  <w:p w14:paraId="442659D0" w14:textId="77777777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Vurdering</w:t>
            </w:r>
          </w:p>
          <w:p w14:paraId="743B473E" w14:textId="23C19C20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Muntlig: oppgave 5, s. 277</w:t>
            </w:r>
          </w:p>
          <w:p w14:paraId="5A1DEB3C" w14:textId="51F51CF3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Skriftlig: oppgave 7, s. 277, oppgave 1, 2 og 3</w:t>
            </w:r>
            <w:r w:rsidR="0025117E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,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s. 290</w:t>
            </w:r>
          </w:p>
          <w:p w14:paraId="6603CEE2" w14:textId="11D6022B" w:rsidR="00583A5E" w:rsidRPr="005F10F6" w:rsidRDefault="00583A5E" w:rsidP="00CC2224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341644" w14:textId="177FE217" w:rsidR="00583A5E" w:rsidRPr="005F10F6" w:rsidRDefault="00583A5E" w:rsidP="00CC22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/>
                <w:b/>
                <w:bCs/>
                <w:sz w:val="24"/>
                <w:szCs w:val="24"/>
              </w:rPr>
              <w:t>Språket som system og mulighet</w:t>
            </w:r>
          </w:p>
          <w:p w14:paraId="68E00E04" w14:textId="77777777" w:rsidR="00F93748" w:rsidRPr="005F10F6" w:rsidRDefault="00F93748" w:rsidP="00CC2224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Særtrekk ved norsk</w:t>
            </w:r>
          </w:p>
          <w:p w14:paraId="1A41F9CC" w14:textId="77777777" w:rsidR="001F47CC" w:rsidRPr="005F10F6" w:rsidRDefault="001F47CC" w:rsidP="001F47CC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Sikkert språk (grammatikk-kurs)</w:t>
            </w:r>
          </w:p>
          <w:p w14:paraId="7018B51D" w14:textId="77777777" w:rsidR="001F47CC" w:rsidRPr="005F10F6" w:rsidRDefault="001F47CC" w:rsidP="001F47CC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Nynorskkurs</w:t>
            </w:r>
          </w:p>
          <w:p w14:paraId="201142C1" w14:textId="513ABB02" w:rsidR="00F93748" w:rsidRPr="005F10F6" w:rsidRDefault="00F93748" w:rsidP="00CC22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4E7377F" w14:textId="6548F015" w:rsidR="00F93748" w:rsidRPr="005F10F6" w:rsidRDefault="00F93748" w:rsidP="00CC22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/>
                <w:b/>
                <w:bCs/>
                <w:sz w:val="24"/>
                <w:szCs w:val="24"/>
              </w:rPr>
              <w:t>Språklig mangfold</w:t>
            </w:r>
          </w:p>
          <w:p w14:paraId="1947167D" w14:textId="23DA8213" w:rsidR="00583A5E" w:rsidRPr="005F10F6" w:rsidRDefault="00583A5E" w:rsidP="00CC2224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Språkbruk i sosiale medier og dataspill</w:t>
            </w:r>
          </w:p>
          <w:p w14:paraId="10BCCCAD" w14:textId="3EF19E5D" w:rsidR="00F93748" w:rsidRPr="005F10F6" w:rsidRDefault="00F93748" w:rsidP="00CC2224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Språkmøte og språklig mangfold</w:t>
            </w:r>
          </w:p>
          <w:p w14:paraId="5A348A38" w14:textId="7EE7DF96" w:rsidR="00F93748" w:rsidRPr="005F10F6" w:rsidRDefault="00F93748" w:rsidP="004B2A5D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Læringsløp: Samiske språk</w:t>
            </w:r>
          </w:p>
          <w:p w14:paraId="1D6E5157" w14:textId="2A909B78" w:rsidR="00F93748" w:rsidRPr="005F10F6" w:rsidRDefault="00F93748" w:rsidP="00AD27C6">
            <w:pPr>
              <w:pStyle w:val="Listeavsnitt"/>
              <w:ind w:left="323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1448B43" w14:textId="2075C540" w:rsidR="00583A5E" w:rsidRPr="005F10F6" w:rsidRDefault="00583A5E" w:rsidP="00CC2224">
            <w:pPr>
              <w:pStyle w:val="halvfet"/>
              <w:numPr>
                <w:ilvl w:val="0"/>
                <w:numId w:val="41"/>
              </w:numPr>
              <w:ind w:left="310" w:hanging="283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5F10F6">
              <w:rPr>
                <w:rStyle w:val="curriculum-verbword"/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sammenligne </w:t>
            </w:r>
            <w:r w:rsidRPr="005F10F6">
              <w:rPr>
                <w:rStyle w:val="curriculum-goalitem-text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særtrekk ved norsk med andre språk og vise hvordan språklige møter kan skape språkendringer</w:t>
            </w:r>
          </w:p>
          <w:p w14:paraId="23347559" w14:textId="1F182466" w:rsidR="00583A5E" w:rsidRPr="005F10F6" w:rsidRDefault="00583A5E" w:rsidP="00CC2224">
            <w:pPr>
              <w:pStyle w:val="halvfet"/>
              <w:numPr>
                <w:ilvl w:val="0"/>
                <w:numId w:val="41"/>
              </w:numPr>
              <w:ind w:left="310" w:hanging="283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5F10F6">
              <w:rPr>
                <w:rStyle w:val="curriculum-verbword"/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gjøre rede for </w:t>
            </w:r>
            <w:r w:rsidRPr="005F10F6">
              <w:rPr>
                <w:rStyle w:val="curriculum-goalitem-text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utbredelsen av de samiske språkene i Norge, fornorskingspolitikken og de språklige rettighetene samer har som urfolk</w:t>
            </w:r>
          </w:p>
          <w:p w14:paraId="5E2376B0" w14:textId="235F359F" w:rsidR="00583A5E" w:rsidRPr="005F10F6" w:rsidRDefault="00583A5E" w:rsidP="00CC2224">
            <w:pPr>
              <w:pStyle w:val="halvfe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83A5E" w:rsidRPr="005F10F6" w14:paraId="6F8ABC41" w14:textId="77777777" w:rsidTr="00AD27C6">
        <w:tc>
          <w:tcPr>
            <w:tcW w:w="1277" w:type="dxa"/>
            <w:shd w:val="clear" w:color="auto" w:fill="8DB3E2" w:themeFill="text2" w:themeFillTint="66"/>
          </w:tcPr>
          <w:p w14:paraId="663E8327" w14:textId="77777777" w:rsidR="00583A5E" w:rsidRPr="005F10F6" w:rsidRDefault="00583A5E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073A61AA" w14:textId="73FC6808" w:rsidR="00583A5E" w:rsidRPr="005F10F6" w:rsidRDefault="00583A5E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5C158D9" w14:textId="62786ED8" w:rsidR="00583A5E" w:rsidRPr="005F10F6" w:rsidRDefault="00583A5E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05134B5A" w14:textId="40C3A769" w:rsidR="00583A5E" w:rsidRPr="005F10F6" w:rsidRDefault="00583A5E" w:rsidP="00CC2224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503E7FBB" w14:textId="3BF02B08" w:rsidR="00583A5E" w:rsidRPr="005F10F6" w:rsidRDefault="00583A5E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08B70014" w14:textId="0A07AC4F" w:rsidR="00583A5E" w:rsidRPr="005F10F6" w:rsidRDefault="00583A5E" w:rsidP="00CC2224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583A5E" w:rsidRPr="005F10F6" w14:paraId="28BE500F" w14:textId="77777777" w:rsidTr="00AD27C6">
        <w:tc>
          <w:tcPr>
            <w:tcW w:w="1277" w:type="dxa"/>
          </w:tcPr>
          <w:p w14:paraId="2A48C65D" w14:textId="59513024" w:rsidR="00583A5E" w:rsidRPr="005F10F6" w:rsidRDefault="00583A5E" w:rsidP="00CC2224">
            <w:pPr>
              <w:spacing w:before="80" w:after="8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9‒14</w:t>
            </w:r>
          </w:p>
        </w:tc>
        <w:tc>
          <w:tcPr>
            <w:tcW w:w="2126" w:type="dxa"/>
          </w:tcPr>
          <w:p w14:paraId="19F17670" w14:textId="014B6215" w:rsidR="00583A5E" w:rsidRPr="005F10F6" w:rsidRDefault="00583A5E" w:rsidP="00CC2224">
            <w:pPr>
              <w:spacing w:before="80" w:after="8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1</w:t>
            </w:r>
            <w:r w:rsidR="0025117E"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Kulturmøter i tekster </w:t>
            </w:r>
          </w:p>
        </w:tc>
        <w:tc>
          <w:tcPr>
            <w:tcW w:w="2977" w:type="dxa"/>
          </w:tcPr>
          <w:p w14:paraId="16ABE8A8" w14:textId="45BD1F0A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Mona Ibrahim Ahmed og Hilde Sandvik: utdrag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Brev til </w:t>
            </w:r>
            <w:proofErr w:type="spellStart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Noreg</w:t>
            </w:r>
            <w:proofErr w:type="spellEnd"/>
          </w:p>
          <w:p w14:paraId="1B343189" w14:textId="081F01A3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Runar Myrnes Balto: utdrag fra kåseri i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Sommer</w:t>
            </w: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 P2</w:t>
            </w:r>
          </w:p>
          <w:p w14:paraId="3C5D2624" w14:textId="3889FFC9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Lars Bremnes: «Elias’ sang» </w:t>
            </w:r>
          </w:p>
          <w:p w14:paraId="5C8D16F5" w14:textId="0D37D6FC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Julien S.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Bourelle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utdrag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Social</w:t>
            </w:r>
            <w:proofErr w:type="spellEnd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Guidebook</w:t>
            </w:r>
            <w:proofErr w:type="spellEnd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Norway</w:t>
            </w:r>
          </w:p>
          <w:p w14:paraId="2BB693B7" w14:textId="60811B22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Jan Kristoffer Dale: «I ei grøft»</w:t>
            </w:r>
          </w:p>
          <w:p w14:paraId="164D9DBD" w14:textId="35F9C4F1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Runar Døving: «En håndfull på norsk»</w:t>
            </w:r>
          </w:p>
          <w:p w14:paraId="02BF2301" w14:textId="117D3F7A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Bjørn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Hatterud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utdrag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Mot normalt</w:t>
            </w:r>
          </w:p>
          <w:p w14:paraId="79AE8406" w14:textId="5FE77882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Nancy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Herz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«Hijab» </w:t>
            </w:r>
          </w:p>
          <w:p w14:paraId="370BCFE5" w14:textId="48ED5BBE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Jonis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Josef: «Verdens verste beste land» </w:t>
            </w:r>
          </w:p>
          <w:p w14:paraId="5B335C61" w14:textId="28C295B0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Amalie Kasin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Lerstang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dikt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Vårs</w:t>
            </w:r>
          </w:p>
          <w:p w14:paraId="5C6BED6C" w14:textId="26FCACE9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Édouard</w:t>
            </w:r>
            <w:proofErr w:type="spellEnd"/>
            <w:r w:rsidRPr="005F10F6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Louis: utdrag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Farvel til Eddy </w:t>
            </w:r>
            <w:proofErr w:type="spellStart"/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Belleguele</w:t>
            </w:r>
            <w:proofErr w:type="spellEnd"/>
          </w:p>
          <w:p w14:paraId="33802F90" w14:textId="1C4474BD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Siw-Anita Kirketeig: «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Fargeriket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14:paraId="57AD6D4B" w14:textId="093F286B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Camara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Lundestad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Joof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«Ei mindre hending» </w:t>
            </w:r>
          </w:p>
          <w:p w14:paraId="769D33A0" w14:textId="7E036B41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Katrine Sele: «Hotellet som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ikkje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finst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14:paraId="07D27FC2" w14:textId="3CE99BC7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Zeshan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>Shakar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: utdrag fra </w:t>
            </w:r>
            <w:r w:rsidRPr="005F10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Tante Ulrikkes vei</w:t>
            </w:r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av </w:t>
            </w:r>
          </w:p>
          <w:p w14:paraId="317BE80E" w14:textId="1C398620" w:rsidR="00CC2224" w:rsidRPr="005F10F6" w:rsidRDefault="00CC2224" w:rsidP="00CC2224">
            <w:pPr>
              <w:pStyle w:val="Listeavsnitt"/>
              <w:numPr>
                <w:ilvl w:val="0"/>
                <w:numId w:val="36"/>
              </w:numPr>
              <w:shd w:val="clear" w:color="auto" w:fill="auto"/>
              <w:spacing w:before="120" w:after="160" w:line="259" w:lineRule="auto"/>
              <w:ind w:left="313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Sandeep</w:t>
            </w:r>
            <w:proofErr w:type="spellEnd"/>
            <w:r w:rsidRPr="005F10F6">
              <w:rPr>
                <w:rFonts w:asciiTheme="minorHAnsi" w:hAnsiTheme="minorHAnsi" w:cstheme="minorHAnsi"/>
                <w:sz w:val="24"/>
                <w:szCs w:val="24"/>
              </w:rPr>
              <w:t xml:space="preserve"> Singh: «Kjære blandingsbarnet mitt»</w:t>
            </w:r>
          </w:p>
          <w:p w14:paraId="5F597523" w14:textId="3178F456" w:rsidR="00583A5E" w:rsidRPr="005F10F6" w:rsidRDefault="00583A5E" w:rsidP="00CC2224">
            <w:pPr>
              <w:pStyle w:val="Listeavsnitt"/>
              <w:shd w:val="clear" w:color="auto" w:fill="auto"/>
              <w:spacing w:before="120" w:after="160" w:line="259" w:lineRule="auto"/>
              <w:ind w:left="313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9D8286" w14:textId="3C08771F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Arbeidsstoff kapittel 1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s.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46–47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  <w:p w14:paraId="3134CA33" w14:textId="77777777" w:rsidR="00583A5E" w:rsidRPr="005F10F6" w:rsidRDefault="00583A5E" w:rsidP="004B2A5D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513DC3F8" w14:textId="77777777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4993D8D6" w14:textId="302804D2" w:rsidR="004B2A5D" w:rsidRPr="005F10F6" w:rsidRDefault="004B2A5D" w:rsidP="004B2A5D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Oppgave 6 og 9, s. 47</w:t>
            </w:r>
          </w:p>
          <w:p w14:paraId="47F2581E" w14:textId="77777777" w:rsidR="004B2A5D" w:rsidRPr="005F10F6" w:rsidRDefault="004B2A5D" w:rsidP="004B2A5D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  <w:p w14:paraId="372B5097" w14:textId="77777777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Vurdering</w:t>
            </w:r>
          </w:p>
          <w:p w14:paraId="13BF7498" w14:textId="3E84D587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Muntlig: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oppgave 1, 2 og 3 s. 46, oppgave 4, 7 og 8 s. 47</w:t>
            </w:r>
          </w:p>
          <w:p w14:paraId="32E8A67D" w14:textId="318CCDD0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oppgave 4, 5, 6 og 9, s. 47</w:t>
            </w:r>
            <w:r w:rsidR="00E4477C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(se også modelltekst s. 171)</w:t>
            </w:r>
          </w:p>
          <w:p w14:paraId="17518D93" w14:textId="2D585800" w:rsidR="004B2A5D" w:rsidRPr="005F10F6" w:rsidRDefault="004B2A5D" w:rsidP="004B2A5D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50D777" w14:textId="77777777" w:rsidR="00F8479F" w:rsidRPr="005F10F6" w:rsidRDefault="00F8479F" w:rsidP="00F8479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Tekst i kontekst</w:t>
            </w:r>
          </w:p>
          <w:p w14:paraId="2FC4F81A" w14:textId="27E7B0D4" w:rsidR="00583A5E" w:rsidRPr="005F10F6" w:rsidRDefault="00F8479F" w:rsidP="00F8479F">
            <w:pPr>
              <w:pStyle w:val="Listeavsnitt"/>
              <w:numPr>
                <w:ilvl w:val="0"/>
                <w:numId w:val="48"/>
              </w:numPr>
              <w:ind w:left="313" w:hanging="283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>Læringsløp om kulturmøter i tekster</w:t>
            </w:r>
          </w:p>
          <w:p w14:paraId="7E778350" w14:textId="77777777" w:rsidR="000F47C2" w:rsidRPr="005F10F6" w:rsidRDefault="000F47C2" w:rsidP="000F47C2">
            <w:pPr>
              <w:rPr>
                <w:rFonts w:asciiTheme="minorHAnsi" w:hAnsiTheme="minorHAnsi" w:cs="Times New Roman"/>
                <w:bCs/>
                <w:sz w:val="24"/>
              </w:rPr>
            </w:pPr>
          </w:p>
          <w:p w14:paraId="7E7F149D" w14:textId="77777777" w:rsidR="000F47C2" w:rsidRPr="005F10F6" w:rsidRDefault="000F47C2" w:rsidP="000F47C2">
            <w:pPr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>Aktivt klasserom</w:t>
            </w:r>
          </w:p>
          <w:p w14:paraId="3AFDAF18" w14:textId="2775F56C" w:rsidR="000F47C2" w:rsidRPr="005F10F6" w:rsidRDefault="008A14FD" w:rsidP="000F47C2">
            <w:pPr>
              <w:pStyle w:val="Listeavsnitt"/>
              <w:numPr>
                <w:ilvl w:val="0"/>
                <w:numId w:val="48"/>
              </w:numPr>
              <w:ind w:left="313" w:hanging="283"/>
              <w:rPr>
                <w:rFonts w:asciiTheme="minorHAnsi" w:eastAsia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bCs/>
                <w:sz w:val="24"/>
              </w:rPr>
              <w:t xml:space="preserve">Plakat i en fei: </w:t>
            </w:r>
            <w:r w:rsidR="000F47C2" w:rsidRPr="005F10F6">
              <w:rPr>
                <w:rFonts w:asciiTheme="minorHAnsi" w:eastAsiaTheme="minorHAnsi" w:hAnsiTheme="minorHAnsi" w:cs="Times New Roman"/>
                <w:bCs/>
                <w:sz w:val="24"/>
              </w:rPr>
              <w:t>Kulturmøter</w:t>
            </w:r>
          </w:p>
        </w:tc>
        <w:tc>
          <w:tcPr>
            <w:tcW w:w="3543" w:type="dxa"/>
          </w:tcPr>
          <w:p w14:paraId="5918F6F7" w14:textId="77777777" w:rsidR="00ED0AB8" w:rsidRPr="005F10F6" w:rsidRDefault="00ED0AB8" w:rsidP="00ED0AB8">
            <w:pPr>
              <w:pStyle w:val="Listeavsnitt"/>
              <w:numPr>
                <w:ilvl w:val="0"/>
                <w:numId w:val="36"/>
              </w:numPr>
              <w:ind w:left="318" w:hanging="284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l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>ese,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>analysere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 xml:space="preserve">tolke nyere 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skjønnlitteratur på bokmål og nynorsk og i oversettelse fra samiske og andre språk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 xml:space="preserve"> </w:t>
            </w:r>
          </w:p>
          <w:p w14:paraId="1E657D78" w14:textId="77777777" w:rsidR="00583A5E" w:rsidRPr="005F10F6" w:rsidRDefault="00CC2224" w:rsidP="00ED0AB8">
            <w:pPr>
              <w:pStyle w:val="Listeavsnitt"/>
              <w:numPr>
                <w:ilvl w:val="0"/>
                <w:numId w:val="36"/>
              </w:numPr>
              <w:shd w:val="clear" w:color="auto" w:fill="FFFFFF"/>
              <w:ind w:left="318" w:hanging="284"/>
              <w:rPr>
                <w:rFonts w:ascii="Cambria" w:eastAsia="Times New Roman" w:hAnsi="Cambria" w:cs="Times New Roman"/>
                <w:color w:val="303030"/>
                <w:sz w:val="24"/>
              </w:rPr>
            </w:pPr>
            <w:r w:rsidRPr="005F10F6">
              <w:rPr>
                <w:rFonts w:ascii="Cambria" w:eastAsia="Times New Roman" w:hAnsi="Cambria" w:cs="Times New Roman"/>
                <w:sz w:val="24"/>
                <w:bdr w:val="none" w:sz="0" w:space="0" w:color="auto" w:frame="1"/>
              </w:rPr>
              <w:t>reflektere</w:t>
            </w:r>
            <w:r w:rsidRPr="005F10F6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5F10F6">
              <w:rPr>
                <w:rFonts w:ascii="Cambria" w:eastAsia="Times New Roman" w:hAnsi="Cambria" w:cs="Times New Roman"/>
                <w:sz w:val="24"/>
                <w:shd w:val="clear" w:color="auto" w:fill="FFFFFF"/>
                <w:lang w:eastAsia="nb-NO"/>
              </w:rPr>
              <w:t>over hvordan tekster framstiller møter mellom ulike kulturer</w:t>
            </w:r>
          </w:p>
          <w:p w14:paraId="14C4D292" w14:textId="77777777" w:rsidR="00ED0AB8" w:rsidRPr="005F10F6" w:rsidRDefault="00ED0AB8" w:rsidP="00ED0AB8">
            <w:pPr>
              <w:pStyle w:val="Listeavsnitt"/>
              <w:numPr>
                <w:ilvl w:val="0"/>
                <w:numId w:val="36"/>
              </w:numPr>
              <w:ind w:left="318" w:hanging="284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lastRenderedPageBreak/>
              <w:t>greie ut om og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norskfaglige eller tverrfaglige temaer muntlig</w:t>
            </w:r>
          </w:p>
          <w:p w14:paraId="5DCEEDCC" w14:textId="77777777" w:rsidR="00ED0AB8" w:rsidRPr="005F10F6" w:rsidRDefault="00ED0AB8" w:rsidP="00ED0AB8">
            <w:pPr>
              <w:pStyle w:val="Listeavsnitt"/>
              <w:numPr>
                <w:ilvl w:val="0"/>
                <w:numId w:val="36"/>
              </w:numPr>
              <w:ind w:left="318" w:hanging="284"/>
              <w:rPr>
                <w:rFonts w:asciiTheme="minorHAnsi" w:eastAsiaTheme="minorHAnsi" w:hAnsiTheme="minorHAnsi"/>
                <w:sz w:val="24"/>
                <w:shd w:val="clear" w:color="auto" w:fill="auto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s</w:t>
            </w:r>
            <w:r w:rsidRPr="005F10F6">
              <w:rPr>
                <w:rStyle w:val="curriculum-goalitem-text"/>
                <w:rFonts w:asciiTheme="minorHAnsi" w:eastAsiaTheme="minorHAnsi" w:hAnsiTheme="minorHAnsi"/>
                <w:sz w:val="24"/>
                <w:szCs w:val="24"/>
              </w:rPr>
              <w:t>krive fagartikler som greier ut om og drøfter norskfaglige eller tverrfaglige temaer</w:t>
            </w:r>
          </w:p>
          <w:p w14:paraId="01B8C731" w14:textId="79286988" w:rsidR="00ED0AB8" w:rsidRPr="005F10F6" w:rsidRDefault="00ED0AB8" w:rsidP="00ED0AB8">
            <w:pPr>
              <w:pStyle w:val="Listeavsnitt"/>
              <w:shd w:val="clear" w:color="auto" w:fill="FFFFFF"/>
              <w:rPr>
                <w:rFonts w:ascii="Cambria" w:eastAsia="Times New Roman" w:hAnsi="Cambria" w:cs="Times New Roman"/>
                <w:color w:val="303030"/>
                <w:sz w:val="24"/>
              </w:rPr>
            </w:pPr>
          </w:p>
        </w:tc>
      </w:tr>
      <w:tr w:rsidR="00E4477C" w:rsidRPr="005F10F6" w14:paraId="0CEB4A01" w14:textId="77777777" w:rsidTr="00AD27C6">
        <w:tc>
          <w:tcPr>
            <w:tcW w:w="1277" w:type="dxa"/>
            <w:shd w:val="clear" w:color="auto" w:fill="8DB3E2" w:themeFill="text2" w:themeFillTint="66"/>
          </w:tcPr>
          <w:p w14:paraId="621746CB" w14:textId="6E68CDE3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lastRenderedPageBreak/>
              <w:t xml:space="preserve">Uke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3203C1E6" w14:textId="05562B95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5325A76" w14:textId="0B2672D1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07C54CC5" w14:textId="5AE06554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371EC442" w14:textId="5B5F5C59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325BF5A3" w14:textId="7AB1599B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  <w:t>Kompetansemål</w:t>
            </w:r>
          </w:p>
        </w:tc>
      </w:tr>
      <w:tr w:rsidR="00E4477C" w:rsidRPr="005F10F6" w14:paraId="7E13D30F" w14:textId="77777777" w:rsidTr="00E4477C">
        <w:tc>
          <w:tcPr>
            <w:tcW w:w="1277" w:type="dxa"/>
            <w:shd w:val="clear" w:color="auto" w:fill="auto"/>
          </w:tcPr>
          <w:p w14:paraId="5080D893" w14:textId="3EBADBB0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</w:rPr>
              <w:t>16–17</w:t>
            </w:r>
          </w:p>
        </w:tc>
        <w:tc>
          <w:tcPr>
            <w:tcW w:w="2126" w:type="dxa"/>
            <w:shd w:val="clear" w:color="auto" w:fill="auto"/>
          </w:tcPr>
          <w:p w14:paraId="605AC109" w14:textId="77777777" w:rsidR="00E4477C" w:rsidRPr="005F10F6" w:rsidRDefault="00ED0D4A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</w:rPr>
              <w:t>Kapittel 4</w:t>
            </w:r>
          </w:p>
          <w:p w14:paraId="7A0159D6" w14:textId="6F031065" w:rsidR="00ED0D4A" w:rsidRPr="005F10F6" w:rsidRDefault="00ED0D4A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</w:rPr>
              <w:t>Dramatisk dikting</w:t>
            </w:r>
          </w:p>
        </w:tc>
        <w:tc>
          <w:tcPr>
            <w:tcW w:w="2977" w:type="dxa"/>
            <w:shd w:val="clear" w:color="auto" w:fill="auto"/>
          </w:tcPr>
          <w:p w14:paraId="3F1265FF" w14:textId="77777777" w:rsidR="00ED0D4A" w:rsidRPr="005F10F6" w:rsidRDefault="00ED0D4A" w:rsidP="00ED0D4A">
            <w:pPr>
              <w:pStyle w:val="Listeavsnitt"/>
              <w:numPr>
                <w:ilvl w:val="0"/>
                <w:numId w:val="50"/>
              </w:numPr>
              <w:spacing w:before="40" w:after="40"/>
              <w:ind w:left="320" w:hanging="283"/>
              <w:rPr>
                <w:rFonts w:asciiTheme="minorHAnsi" w:eastAsiaTheme="minorHAnsi" w:hAnsiTheme="minorHAnsi" w:cs="Times New Roman"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</w:rPr>
              <w:t xml:space="preserve">Dag Johan Haugerud: utdrag fra </w:t>
            </w:r>
            <w:r w:rsidRPr="005F10F6">
              <w:rPr>
                <w:rFonts w:asciiTheme="minorHAnsi" w:eastAsiaTheme="minorHAnsi" w:hAnsiTheme="minorHAnsi" w:cs="Times New Roman"/>
                <w:i/>
                <w:iCs/>
                <w:sz w:val="24"/>
              </w:rPr>
              <w:t>Barn</w:t>
            </w:r>
            <w:r w:rsidRPr="005F10F6">
              <w:rPr>
                <w:rFonts w:asciiTheme="minorHAnsi" w:eastAsiaTheme="minorHAnsi" w:hAnsiTheme="minorHAnsi" w:cs="Times New Roman"/>
                <w:sz w:val="24"/>
              </w:rPr>
              <w:t xml:space="preserve"> (filmmanus)</w:t>
            </w:r>
          </w:p>
          <w:p w14:paraId="20E0702A" w14:textId="4A36746D" w:rsidR="00ED0D4A" w:rsidRPr="005F10F6" w:rsidRDefault="00ED0D4A" w:rsidP="00ED0D4A">
            <w:pPr>
              <w:pStyle w:val="Listeavsnitt"/>
              <w:numPr>
                <w:ilvl w:val="0"/>
                <w:numId w:val="50"/>
              </w:numPr>
              <w:spacing w:before="40" w:after="40"/>
              <w:ind w:left="320" w:hanging="283"/>
              <w:rPr>
                <w:rFonts w:asciiTheme="minorHAnsi" w:eastAsiaTheme="minorHAnsi" w:hAnsiTheme="minorHAnsi" w:cs="Times New Roman"/>
                <w:sz w:val="24"/>
              </w:rPr>
            </w:pPr>
            <w:r w:rsidRPr="005F10F6">
              <w:rPr>
                <w:rFonts w:asciiTheme="minorHAnsi" w:eastAsiaTheme="minorHAnsi" w:hAnsiTheme="minorHAnsi" w:cs="Times New Roman"/>
                <w:sz w:val="24"/>
              </w:rPr>
              <w:t>Fredrik Høyer: «En monolog av Fredrik Høyer»</w:t>
            </w:r>
          </w:p>
        </w:tc>
        <w:tc>
          <w:tcPr>
            <w:tcW w:w="3118" w:type="dxa"/>
            <w:shd w:val="clear" w:color="auto" w:fill="auto"/>
          </w:tcPr>
          <w:p w14:paraId="258E9167" w14:textId="2BCEA25A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Arbeidsstoff kapittel 4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s.</w:t>
            </w:r>
            <w:r w:rsidR="0025117E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116–117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  <w:p w14:paraId="696CDCA1" w14:textId="77777777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1058FFE2" w14:textId="77777777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Fordypning</w:t>
            </w:r>
          </w:p>
          <w:p w14:paraId="415D2A16" w14:textId="5972665E" w:rsidR="00ED0D4A" w:rsidRPr="005F10F6" w:rsidRDefault="00ED0D4A" w:rsidP="00ED0D4A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</w:rPr>
              <w:t>Oppgave 3, 4, 5 og 6 s. 117</w:t>
            </w:r>
          </w:p>
          <w:p w14:paraId="2E24758B" w14:textId="77777777" w:rsidR="00ED0D4A" w:rsidRPr="005F10F6" w:rsidRDefault="00ED0D4A" w:rsidP="00ED0D4A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  <w:p w14:paraId="47BE3062" w14:textId="77777777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Vurdering</w:t>
            </w:r>
          </w:p>
          <w:p w14:paraId="1C5EA52D" w14:textId="77777777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Muntlig: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oppgave 1 og 2 s. 116</w:t>
            </w:r>
          </w:p>
          <w:p w14:paraId="1A1DFFDF" w14:textId="538FCCC9" w:rsidR="00ED0D4A" w:rsidRPr="005F10F6" w:rsidRDefault="00ED0D4A" w:rsidP="00ED0D4A">
            <w:pPr>
              <w:pStyle w:val="Listeavsnitt"/>
              <w:tabs>
                <w:tab w:val="right" w:pos="2617"/>
              </w:tabs>
              <w:ind w:left="26" w:hanging="2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Skriftlig: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oppgave 5 og 6 s. 117</w:t>
            </w:r>
          </w:p>
          <w:p w14:paraId="5D3BB3D4" w14:textId="62B3C4B7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8FD6081" w14:textId="77777777" w:rsidR="00ED0D4A" w:rsidRPr="005F10F6" w:rsidRDefault="00ED0D4A" w:rsidP="00ED0D4A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På Aunivers.no finnes det flere forslag til hvordan man kan jobbe med dramasjangeren</w:t>
            </w:r>
          </w:p>
          <w:p w14:paraId="566EAB2C" w14:textId="77777777" w:rsidR="00E4477C" w:rsidRPr="005F10F6" w:rsidRDefault="00E4477C" w:rsidP="00ED0D4A">
            <w:pPr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</w:pPr>
          </w:p>
        </w:tc>
        <w:tc>
          <w:tcPr>
            <w:tcW w:w="3543" w:type="dxa"/>
            <w:shd w:val="clear" w:color="auto" w:fill="auto"/>
          </w:tcPr>
          <w:p w14:paraId="6EA9AB0C" w14:textId="77777777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</w:pPr>
          </w:p>
        </w:tc>
      </w:tr>
      <w:tr w:rsidR="00E4477C" w:rsidRPr="005F10F6" w14:paraId="12647B1D" w14:textId="77777777" w:rsidTr="00AD27C6">
        <w:tc>
          <w:tcPr>
            <w:tcW w:w="1277" w:type="dxa"/>
            <w:shd w:val="clear" w:color="auto" w:fill="8DB3E2" w:themeFill="text2" w:themeFillTint="66"/>
          </w:tcPr>
          <w:p w14:paraId="1D4B832C" w14:textId="77777777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74F3E754" w14:textId="08AAE1FF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FD8111C" w14:textId="77777777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  <w:p w14:paraId="4BFE7222" w14:textId="41415233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2D8214F5" w14:textId="2327E9DE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726AC40E" w14:textId="63E2FD76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04F0511D" w14:textId="1E28D0EB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E4477C" w:rsidRPr="005F10F6" w14:paraId="3D5AD397" w14:textId="77777777" w:rsidTr="00AD27C6">
        <w:trPr>
          <w:trHeight w:val="147"/>
        </w:trPr>
        <w:tc>
          <w:tcPr>
            <w:tcW w:w="1277" w:type="dxa"/>
          </w:tcPr>
          <w:p w14:paraId="7B02222D" w14:textId="54E084CC" w:rsidR="00E4477C" w:rsidRPr="005F10F6" w:rsidRDefault="00E4477C" w:rsidP="00530ACD">
            <w:pPr>
              <w:spacing w:before="80" w:after="80" w:line="240" w:lineRule="auto"/>
              <w:ind w:left="-108" w:right="-107" w:firstLine="108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  <w:r w:rsidR="00ED0D4A"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7</w:t>
            </w: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‒19 </w:t>
            </w:r>
          </w:p>
        </w:tc>
        <w:tc>
          <w:tcPr>
            <w:tcW w:w="2126" w:type="dxa"/>
          </w:tcPr>
          <w:p w14:paraId="2C80003C" w14:textId="77777777" w:rsidR="00E4477C" w:rsidRPr="005F10F6" w:rsidRDefault="00E4477C" w:rsidP="00E4477C">
            <w:pPr>
              <w:spacing w:before="80" w:after="8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Lese hele verk:</w:t>
            </w:r>
          </w:p>
          <w:p w14:paraId="204DE722" w14:textId="3942E133" w:rsidR="00E4477C" w:rsidRPr="005F10F6" w:rsidRDefault="00E4477C" w:rsidP="00E4477C">
            <w:pPr>
              <w:spacing w:before="80" w:after="8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sz w:val="24"/>
                <w:szCs w:val="24"/>
              </w:rPr>
              <w:t>Se Aunivers.no for forslag til bøker</w:t>
            </w:r>
          </w:p>
        </w:tc>
        <w:tc>
          <w:tcPr>
            <w:tcW w:w="2977" w:type="dxa"/>
          </w:tcPr>
          <w:p w14:paraId="283180A0" w14:textId="77777777" w:rsidR="00E4477C" w:rsidRPr="005F10F6" w:rsidRDefault="00E4477C" w:rsidP="00E4477C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8546606" w14:textId="607FF6F2" w:rsidR="00E4477C" w:rsidRPr="005F10F6" w:rsidRDefault="00E4477C" w:rsidP="00E4477C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F2B971" w14:textId="6CF080C5" w:rsidR="00E4477C" w:rsidRPr="005F10F6" w:rsidRDefault="00E4477C" w:rsidP="00E4477C">
            <w:pPr>
              <w:pStyle w:val="Listeavsnitt"/>
              <w:numPr>
                <w:ilvl w:val="0"/>
                <w:numId w:val="5"/>
              </w:numPr>
              <w:tabs>
                <w:tab w:val="right" w:pos="2617"/>
              </w:tabs>
              <w:ind w:left="452" w:hanging="28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Skrive fagartikkel</w:t>
            </w:r>
          </w:p>
          <w:p w14:paraId="6188F4AF" w14:textId="0E8A9B24" w:rsidR="00E4477C" w:rsidRPr="005F10F6" w:rsidRDefault="00E4477C" w:rsidP="00E4477C">
            <w:pPr>
              <w:pStyle w:val="Listeavsnitt"/>
              <w:numPr>
                <w:ilvl w:val="0"/>
                <w:numId w:val="5"/>
              </w:numPr>
              <w:tabs>
                <w:tab w:val="right" w:pos="2617"/>
              </w:tabs>
              <w:ind w:left="452" w:hanging="28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Kreativ skriving</w:t>
            </w:r>
          </w:p>
          <w:p w14:paraId="766E6095" w14:textId="5B2F2BDD" w:rsidR="00E4477C" w:rsidRPr="005F10F6" w:rsidRDefault="00E4477C" w:rsidP="00E4477C">
            <w:pPr>
              <w:pStyle w:val="Listeavsnitt"/>
              <w:numPr>
                <w:ilvl w:val="0"/>
                <w:numId w:val="5"/>
              </w:numPr>
              <w:tabs>
                <w:tab w:val="right" w:pos="2617"/>
              </w:tabs>
              <w:ind w:left="452" w:hanging="28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Muntlig presentasjon</w:t>
            </w:r>
          </w:p>
          <w:p w14:paraId="1A56B5CE" w14:textId="77777777" w:rsidR="00E4477C" w:rsidRPr="005F10F6" w:rsidRDefault="00E4477C" w:rsidP="00E4477C">
            <w:pPr>
              <w:pStyle w:val="Listeavsnitt"/>
              <w:numPr>
                <w:ilvl w:val="0"/>
                <w:numId w:val="5"/>
              </w:numPr>
              <w:tabs>
                <w:tab w:val="right" w:pos="2617"/>
              </w:tabs>
              <w:ind w:left="452" w:hanging="284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Fagsamtale</w:t>
            </w:r>
          </w:p>
          <w:p w14:paraId="175ECFA2" w14:textId="157E6819" w:rsidR="00E4477C" w:rsidRPr="005F10F6" w:rsidRDefault="00E4477C" w:rsidP="00E4477C">
            <w:pPr>
              <w:tabs>
                <w:tab w:val="right" w:pos="2617"/>
              </w:tabs>
              <w:rPr>
                <w:rFonts w:asciiTheme="minorHAnsi" w:hAnsiTheme="minorHAnsi" w:cs="Times New Roman"/>
                <w:bCs/>
                <w:sz w:val="24"/>
              </w:rPr>
            </w:pPr>
          </w:p>
        </w:tc>
        <w:tc>
          <w:tcPr>
            <w:tcW w:w="3119" w:type="dxa"/>
          </w:tcPr>
          <w:p w14:paraId="4B7685B8" w14:textId="566B3D2C" w:rsidR="00E4477C" w:rsidRPr="005F10F6" w:rsidRDefault="00E4477C" w:rsidP="00E4477C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På Aunivers.no finnes det flere forslag til hele verk som egner seg for Vg1</w:t>
            </w:r>
          </w:p>
          <w:p w14:paraId="183565F2" w14:textId="5394B979" w:rsidR="00E4477C" w:rsidRPr="005F10F6" w:rsidRDefault="00E4477C" w:rsidP="00E4477C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3751923A" w14:textId="7C64913E" w:rsidR="00E4477C" w:rsidRPr="005F10F6" w:rsidRDefault="00E4477C" w:rsidP="00E4477C">
            <w:pPr>
              <w:pStyle w:val="Listeavsnitt"/>
              <w:ind w:left="17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Lærer</w:t>
            </w:r>
          </w:p>
          <w:p w14:paraId="3924F04F" w14:textId="2502058F" w:rsidR="00E4477C" w:rsidRPr="005F10F6" w:rsidRDefault="00E4477C" w:rsidP="00E4477C">
            <w:pPr>
              <w:pStyle w:val="Listeavsnitt"/>
              <w:numPr>
                <w:ilvl w:val="0"/>
                <w:numId w:val="49"/>
              </w:numPr>
              <w:ind w:left="172" w:hanging="172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«</w:t>
            </w:r>
            <w:r w:rsidR="00ED0D4A"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Grip tekstens lesetips</w:t>
            </w: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»</w:t>
            </w:r>
          </w:p>
          <w:p w14:paraId="33C71EEA" w14:textId="772CF24C" w:rsidR="00E4477C" w:rsidRPr="005F10F6" w:rsidRDefault="00E4477C" w:rsidP="00E4477C">
            <w:pPr>
              <w:pStyle w:val="Listeavsnitt"/>
              <w:numPr>
                <w:ilvl w:val="0"/>
                <w:numId w:val="49"/>
              </w:numPr>
              <w:ind w:left="172" w:hanging="172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Cs/>
                <w:sz w:val="24"/>
                <w:szCs w:val="24"/>
              </w:rPr>
              <w:t>Marianne Furumo: «Om å lese hele verk» (artikkel)</w:t>
            </w:r>
          </w:p>
          <w:p w14:paraId="3A0B32EF" w14:textId="77777777" w:rsidR="00E4477C" w:rsidRPr="005F10F6" w:rsidRDefault="00E4477C" w:rsidP="00E4477C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14:paraId="06CDE47E" w14:textId="4E8E7DA2" w:rsidR="00E4477C" w:rsidRPr="005F10F6" w:rsidRDefault="00E4477C" w:rsidP="00E4477C">
            <w:pPr>
              <w:pStyle w:val="Listeavsnitt"/>
              <w:ind w:left="177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684CF6" w14:textId="77777777" w:rsidR="00E4477C" w:rsidRPr="005F10F6" w:rsidRDefault="00E4477C" w:rsidP="00E4477C">
            <w:pPr>
              <w:pStyle w:val="Listeavsnitt"/>
              <w:numPr>
                <w:ilvl w:val="0"/>
                <w:numId w:val="44"/>
              </w:numPr>
              <w:ind w:left="318" w:hanging="284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l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>ese,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>analysere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> og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 xml:space="preserve">tolke nyere 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skjønnlitteratur på bokmål og nynorsk og i oversettelse fra samiske og andre språk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 xml:space="preserve"> </w:t>
            </w:r>
          </w:p>
          <w:p w14:paraId="355D566E" w14:textId="45E7CBC9" w:rsidR="00E4477C" w:rsidRPr="005F10F6" w:rsidRDefault="00E4477C" w:rsidP="00E4477C">
            <w:pPr>
              <w:pStyle w:val="Listeavsnitt"/>
              <w:numPr>
                <w:ilvl w:val="0"/>
                <w:numId w:val="44"/>
              </w:numPr>
              <w:ind w:left="318" w:hanging="284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</w:rPr>
              <w:t>greie ut om og </w:t>
            </w:r>
            <w:r w:rsidRPr="005F10F6">
              <w:rPr>
                <w:rFonts w:asciiTheme="minorHAnsi" w:eastAsiaTheme="minorHAnsi" w:hAnsiTheme="minorHAnsi"/>
                <w:sz w:val="24"/>
                <w:bdr w:val="none" w:sz="0" w:space="0" w:color="auto" w:frame="1"/>
              </w:rPr>
              <w:t xml:space="preserve">drøfte </w:t>
            </w: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norskfaglige eller tverrfaglige temaer muntlig</w:t>
            </w:r>
          </w:p>
          <w:p w14:paraId="0DD28297" w14:textId="77777777" w:rsidR="00E4477C" w:rsidRPr="005F10F6" w:rsidRDefault="00E4477C" w:rsidP="00E4477C">
            <w:pPr>
              <w:pStyle w:val="Listeavsnitt"/>
              <w:numPr>
                <w:ilvl w:val="0"/>
                <w:numId w:val="44"/>
              </w:numPr>
              <w:ind w:left="318" w:hanging="284"/>
              <w:rPr>
                <w:rStyle w:val="curriculum-goalitem-text"/>
                <w:rFonts w:asciiTheme="minorHAnsi" w:eastAsiaTheme="minorHAnsi" w:hAnsiTheme="minorHAnsi"/>
                <w:sz w:val="24"/>
                <w:shd w:val="clear" w:color="auto" w:fill="auto"/>
              </w:rPr>
            </w:pPr>
            <w:r w:rsidRPr="005F10F6">
              <w:rPr>
                <w:rFonts w:asciiTheme="minorHAnsi" w:eastAsiaTheme="minorHAnsi" w:hAnsiTheme="minorHAnsi"/>
                <w:sz w:val="24"/>
                <w:shd w:val="clear" w:color="auto" w:fill="FFFFFF"/>
                <w:lang w:eastAsia="nb-NO"/>
              </w:rPr>
              <w:t>s</w:t>
            </w:r>
            <w:r w:rsidRPr="005F10F6">
              <w:rPr>
                <w:rStyle w:val="curriculum-goalitem-text"/>
                <w:rFonts w:asciiTheme="minorHAnsi" w:eastAsiaTheme="minorHAnsi" w:hAnsiTheme="minorHAnsi"/>
                <w:sz w:val="24"/>
                <w:szCs w:val="24"/>
              </w:rPr>
              <w:t>krive fagartikler som greier ut om og drøfter norskfaglige eller tverrfaglige temaer</w:t>
            </w:r>
          </w:p>
          <w:p w14:paraId="3711B508" w14:textId="71BD7F88" w:rsidR="00E4477C" w:rsidRPr="005F10F6" w:rsidRDefault="00E4477C" w:rsidP="00E4477C">
            <w:pPr>
              <w:pStyle w:val="Listeavsnitt"/>
              <w:ind w:left="318"/>
              <w:rPr>
                <w:rFonts w:asciiTheme="minorHAnsi" w:eastAsiaTheme="minorHAnsi" w:hAnsiTheme="minorHAnsi"/>
                <w:sz w:val="24"/>
                <w:shd w:val="clear" w:color="auto" w:fill="auto"/>
              </w:rPr>
            </w:pPr>
          </w:p>
        </w:tc>
      </w:tr>
      <w:tr w:rsidR="00E4477C" w:rsidRPr="005F10F6" w14:paraId="29868F49" w14:textId="77777777" w:rsidTr="00AD27C6">
        <w:tc>
          <w:tcPr>
            <w:tcW w:w="1277" w:type="dxa"/>
            <w:shd w:val="clear" w:color="auto" w:fill="8DB3E2" w:themeFill="text2" w:themeFillTint="66"/>
          </w:tcPr>
          <w:p w14:paraId="35F996F9" w14:textId="77777777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4321ABE5" w14:textId="6223633B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Grip teksten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DCC3712" w14:textId="1387EC46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i/>
                <w:iCs/>
                <w:sz w:val="24"/>
                <w:szCs w:val="24"/>
              </w:rPr>
              <w:t>Grip tekstene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5643EEE4" w14:textId="74E254F9" w:rsidR="00E4477C" w:rsidRPr="005F10F6" w:rsidRDefault="00E4477C" w:rsidP="00E4477C">
            <w:pPr>
              <w:spacing w:before="40" w:after="4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Arbeidsmåter og vurdering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07308A55" w14:textId="0F54FBFE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6C3788C3" w14:textId="469851AF" w:rsidR="00E4477C" w:rsidRPr="005F10F6" w:rsidRDefault="00E4477C" w:rsidP="00E4477C">
            <w:pPr>
              <w:spacing w:before="40" w:after="4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</w:pPr>
            <w:r w:rsidRPr="005F10F6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nn-NO"/>
              </w:rPr>
              <w:t>Kompetansemål</w:t>
            </w:r>
          </w:p>
        </w:tc>
      </w:tr>
      <w:tr w:rsidR="00E4477C" w:rsidRPr="005F10F6" w14:paraId="078BEAC2" w14:textId="77777777" w:rsidTr="00AD27C6">
        <w:trPr>
          <w:trHeight w:val="2611"/>
        </w:trPr>
        <w:tc>
          <w:tcPr>
            <w:tcW w:w="1277" w:type="dxa"/>
          </w:tcPr>
          <w:p w14:paraId="071D8E71" w14:textId="1C70D9A8" w:rsidR="00E4477C" w:rsidRPr="005F10F6" w:rsidRDefault="00E4477C" w:rsidP="00530ACD">
            <w:pPr>
              <w:spacing w:before="80" w:after="80" w:line="240" w:lineRule="auto"/>
              <w:ind w:left="-108" w:right="-107" w:firstLine="136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20–22 </w:t>
            </w:r>
          </w:p>
        </w:tc>
        <w:tc>
          <w:tcPr>
            <w:tcW w:w="2126" w:type="dxa"/>
          </w:tcPr>
          <w:p w14:paraId="6D7958BD" w14:textId="77777777" w:rsidR="00E4477C" w:rsidRPr="005F10F6" w:rsidRDefault="00E4477C" w:rsidP="00E4477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Skriving oppsummering</w:t>
            </w:r>
          </w:p>
          <w:p w14:paraId="242A3415" w14:textId="77777777" w:rsidR="00E4477C" w:rsidRPr="005F10F6" w:rsidRDefault="00E4477C" w:rsidP="00E4477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34C4C72C" w14:textId="661A9099" w:rsidR="00E4477C" w:rsidRPr="005F10F6" w:rsidRDefault="00E4477C" w:rsidP="00E4477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Kapittel 8 (særlig delkapittel «Å bearbeide egen tekst»)</w:t>
            </w:r>
          </w:p>
        </w:tc>
        <w:tc>
          <w:tcPr>
            <w:tcW w:w="2977" w:type="dxa"/>
          </w:tcPr>
          <w:p w14:paraId="159756A3" w14:textId="7B1EDDE5" w:rsidR="00E4477C" w:rsidRPr="005F10F6" w:rsidRDefault="00E4477C" w:rsidP="00E4477C">
            <w:pPr>
              <w:pStyle w:val="Listeavsnitt"/>
              <w:tabs>
                <w:tab w:val="right" w:pos="2617"/>
              </w:tabs>
              <w:ind w:left="176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0ECA2" w14:textId="77777777" w:rsidR="00E4477C" w:rsidRPr="005F10F6" w:rsidRDefault="00E4477C" w:rsidP="00E4477C">
            <w:pPr>
              <w:rPr>
                <w:rFonts w:asciiTheme="minorHAnsi" w:hAnsiTheme="minorHAnsi"/>
                <w:sz w:val="24"/>
                <w:szCs w:val="24"/>
              </w:rPr>
            </w:pPr>
            <w:r w:rsidRPr="005F10F6">
              <w:rPr>
                <w:rFonts w:asciiTheme="minorHAnsi" w:hAnsiTheme="minorHAnsi"/>
                <w:sz w:val="24"/>
                <w:szCs w:val="24"/>
              </w:rPr>
              <w:t>Bearbeide egne tekster på hovedmål og sidemål</w:t>
            </w:r>
          </w:p>
          <w:p w14:paraId="15B282BE" w14:textId="4303E991" w:rsidR="00E4477C" w:rsidRPr="005F10F6" w:rsidRDefault="00E4477C" w:rsidP="00E4477C">
            <w:pPr>
              <w:rPr>
                <w:rFonts w:asciiTheme="minorHAnsi" w:hAnsiTheme="minorHAnsi"/>
                <w:sz w:val="24"/>
                <w:szCs w:val="24"/>
              </w:rPr>
            </w:pPr>
            <w:r w:rsidRPr="005F10F6">
              <w:rPr>
                <w:rFonts w:asciiTheme="minorHAnsi" w:hAnsiTheme="minorHAnsi"/>
                <w:sz w:val="24"/>
                <w:szCs w:val="24"/>
              </w:rPr>
              <w:t>Jobbe med sidemålet</w:t>
            </w:r>
          </w:p>
        </w:tc>
        <w:tc>
          <w:tcPr>
            <w:tcW w:w="3119" w:type="dxa"/>
          </w:tcPr>
          <w:p w14:paraId="1E79E637" w14:textId="77777777" w:rsidR="00E4477C" w:rsidRPr="005F10F6" w:rsidRDefault="00E4477C" w:rsidP="00E4477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10F6">
              <w:rPr>
                <w:rFonts w:asciiTheme="minorHAnsi" w:hAnsiTheme="minorHAnsi"/>
                <w:b/>
                <w:bCs/>
                <w:sz w:val="24"/>
                <w:szCs w:val="24"/>
              </w:rPr>
              <w:t>Skriftlig tekstskaping</w:t>
            </w:r>
          </w:p>
          <w:p w14:paraId="7293D98B" w14:textId="77777777" w:rsidR="00E4477C" w:rsidRPr="005F10F6" w:rsidRDefault="00E4477C" w:rsidP="00E4477C">
            <w:pPr>
              <w:pStyle w:val="Listeavsnitt"/>
              <w:numPr>
                <w:ilvl w:val="0"/>
                <w:numId w:val="46"/>
              </w:numPr>
              <w:ind w:left="313" w:hanging="28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Diverse skriveøvelser</w:t>
            </w:r>
          </w:p>
          <w:p w14:paraId="21FD41E5" w14:textId="77777777" w:rsidR="00E4477C" w:rsidRPr="005F10F6" w:rsidRDefault="00E4477C" w:rsidP="00E4477C">
            <w:pPr>
              <w:rPr>
                <w:rFonts w:asciiTheme="minorHAnsi" w:hAnsiTheme="minorHAnsi"/>
                <w:sz w:val="24"/>
              </w:rPr>
            </w:pPr>
          </w:p>
          <w:p w14:paraId="4FC2DCFC" w14:textId="77777777" w:rsidR="00E4477C" w:rsidRPr="005F10F6" w:rsidRDefault="00E4477C" w:rsidP="00E4477C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5F10F6">
              <w:rPr>
                <w:rFonts w:asciiTheme="minorHAnsi" w:hAnsiTheme="minorHAnsi"/>
                <w:b/>
                <w:bCs/>
                <w:sz w:val="24"/>
              </w:rPr>
              <w:t>Språket som system og mulighet</w:t>
            </w:r>
          </w:p>
          <w:p w14:paraId="01A47FCD" w14:textId="38FD07E0" w:rsidR="00E4477C" w:rsidRPr="005F10F6" w:rsidRDefault="00E4477C" w:rsidP="00E4477C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Sikkert språk (grammatikk-kurs)</w:t>
            </w:r>
          </w:p>
          <w:p w14:paraId="3DE2B1F4" w14:textId="61666FAD" w:rsidR="00E4477C" w:rsidRPr="005F10F6" w:rsidRDefault="00E4477C" w:rsidP="00E4477C">
            <w:pPr>
              <w:pStyle w:val="Listeavsnitt"/>
              <w:numPr>
                <w:ilvl w:val="0"/>
                <w:numId w:val="42"/>
              </w:numPr>
              <w:ind w:left="323" w:hanging="323"/>
              <w:rPr>
                <w:rFonts w:asciiTheme="minorHAnsi" w:eastAsiaTheme="minorHAnsi" w:hAnsiTheme="minorHAnsi"/>
                <w:sz w:val="24"/>
              </w:rPr>
            </w:pPr>
            <w:r w:rsidRPr="005F10F6">
              <w:rPr>
                <w:rFonts w:asciiTheme="minorHAnsi" w:eastAsiaTheme="minorHAnsi" w:hAnsiTheme="minorHAnsi"/>
                <w:sz w:val="24"/>
              </w:rPr>
              <w:t>Nynorskkurs</w:t>
            </w:r>
          </w:p>
        </w:tc>
        <w:tc>
          <w:tcPr>
            <w:tcW w:w="3543" w:type="dxa"/>
          </w:tcPr>
          <w:p w14:paraId="13358430" w14:textId="72ECDFA7" w:rsidR="00E4477C" w:rsidRPr="005F10F6" w:rsidRDefault="00E4477C" w:rsidP="00E4477C">
            <w:pPr>
              <w:pStyle w:val="Listeavsnitt"/>
              <w:numPr>
                <w:ilvl w:val="0"/>
                <w:numId w:val="11"/>
              </w:numPr>
              <w:ind w:left="318" w:hanging="284"/>
              <w:rPr>
                <w:rFonts w:ascii="Cambria" w:eastAsiaTheme="minorHAnsi" w:hAnsi="Cambria"/>
                <w:sz w:val="24"/>
                <w:szCs w:val="24"/>
                <w:shd w:val="clear" w:color="auto" w:fill="auto"/>
              </w:rPr>
            </w:pPr>
            <w:r w:rsidRPr="005F10F6">
              <w:rPr>
                <w:rFonts w:ascii="Cambria" w:eastAsiaTheme="minorHAnsi" w:hAnsi="Cambria"/>
                <w:sz w:val="24"/>
                <w:szCs w:val="24"/>
                <w:shd w:val="clear" w:color="auto" w:fill="FFFFFF"/>
                <w:lang w:eastAsia="nb-NO"/>
              </w:rPr>
              <w:t>s</w:t>
            </w:r>
            <w:r w:rsidRPr="005F10F6">
              <w:rPr>
                <w:rStyle w:val="curriculum-goalitem-text"/>
                <w:rFonts w:ascii="Cambria" w:eastAsiaTheme="minorHAnsi" w:hAnsi="Cambria"/>
                <w:sz w:val="24"/>
                <w:szCs w:val="24"/>
              </w:rPr>
              <w:t>krive fagartikler som greier ut om og drøfter norskfaglige eller tverrfaglige temaer</w:t>
            </w:r>
          </w:p>
          <w:p w14:paraId="7B04C04B" w14:textId="1CD3BD54" w:rsidR="00E4477C" w:rsidRPr="005F10F6" w:rsidRDefault="00E4477C" w:rsidP="00E4477C">
            <w:pPr>
              <w:numPr>
                <w:ilvl w:val="0"/>
                <w:numId w:val="11"/>
              </w:numPr>
              <w:shd w:val="clear" w:color="auto" w:fill="FFFFFF"/>
              <w:spacing w:beforeAutospacing="1" w:afterAutospacing="1" w:line="240" w:lineRule="auto"/>
              <w:ind w:left="318" w:hanging="28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10F6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</w:rPr>
              <w:t>vurdere</w:t>
            </w:r>
            <w:r w:rsidRPr="005F10F6">
              <w:rPr>
                <w:rFonts w:ascii="Cambria" w:eastAsia="Times New Roman" w:hAnsi="Cambria" w:cs="Times New Roman"/>
                <w:sz w:val="24"/>
                <w:szCs w:val="24"/>
              </w:rPr>
              <w:t> og bearbeide egne tekster ut fra tilbakemeldinger og faglige kriterier</w:t>
            </w:r>
          </w:p>
          <w:p w14:paraId="0052004D" w14:textId="77777777" w:rsidR="00E4477C" w:rsidRPr="005F10F6" w:rsidRDefault="00E4477C" w:rsidP="00E4477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318" w:hanging="28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10F6">
              <w:rPr>
                <w:rFonts w:ascii="Cambria" w:eastAsia="Times New Roman" w:hAnsi="Cambria" w:cs="Times New Roman"/>
                <w:sz w:val="24"/>
                <w:szCs w:val="24"/>
              </w:rPr>
              <w:t>skrive tekster med god struktur og tekstbinding og mestre tegnsetting og rettskriving på hovedmål og sidemål</w:t>
            </w:r>
          </w:p>
          <w:p w14:paraId="68D67D25" w14:textId="073B08E7" w:rsidR="00E4477C" w:rsidRPr="005F10F6" w:rsidRDefault="00E4477C" w:rsidP="00E4477C">
            <w:pPr>
              <w:pStyle w:val="Listeavsnitt"/>
              <w:ind w:left="318" w:hanging="284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</w:tbl>
    <w:p w14:paraId="6BF3AE0D" w14:textId="77777777" w:rsidR="00150F66" w:rsidRPr="005F10F6" w:rsidRDefault="00150F66" w:rsidP="00CC2224">
      <w:pPr>
        <w:rPr>
          <w:rFonts w:asciiTheme="minorHAnsi" w:hAnsiTheme="minorHAnsi" w:cs="Times New Roman"/>
          <w:sz w:val="24"/>
        </w:rPr>
      </w:pPr>
    </w:p>
    <w:sectPr w:rsidR="00150F66" w:rsidRPr="005F10F6" w:rsidSect="00DD4160">
      <w:headerReference w:type="default" r:id="rId8"/>
      <w:footerReference w:type="even" r:id="rId9"/>
      <w:footerReference w:type="default" r:id="rId10"/>
      <w:pgSz w:w="16840" w:h="11901" w:orient="landscape"/>
      <w:pgMar w:top="1135" w:right="538" w:bottom="851" w:left="709" w:header="284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8B10" w14:textId="77777777" w:rsidR="00D5745C" w:rsidRDefault="00D5745C" w:rsidP="00A27252">
      <w:pPr>
        <w:spacing w:line="240" w:lineRule="auto"/>
      </w:pPr>
      <w:r>
        <w:separator/>
      </w:r>
    </w:p>
  </w:endnote>
  <w:endnote w:type="continuationSeparator" w:id="0">
    <w:p w14:paraId="2A029D3C" w14:textId="77777777" w:rsidR="00D5745C" w:rsidRDefault="00D5745C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D2B" w14:textId="77777777" w:rsidR="0025117E" w:rsidRDefault="0025117E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6E4039" w14:textId="77777777" w:rsidR="0025117E" w:rsidRDefault="0025117E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0017" w14:textId="76C0765A" w:rsidR="0025117E" w:rsidRPr="001B48AA" w:rsidRDefault="0025117E" w:rsidP="00785A8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8080"/>
        <w:tab w:val="right" w:pos="15168"/>
      </w:tabs>
      <w:rPr>
        <w:rFonts w:asciiTheme="majorHAnsi" w:hAnsiTheme="maj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F18F" w14:textId="77777777" w:rsidR="00D5745C" w:rsidRDefault="00D5745C" w:rsidP="00A27252">
      <w:pPr>
        <w:spacing w:line="240" w:lineRule="auto"/>
      </w:pPr>
      <w:r>
        <w:separator/>
      </w:r>
    </w:p>
  </w:footnote>
  <w:footnote w:type="continuationSeparator" w:id="0">
    <w:p w14:paraId="3C488C0E" w14:textId="77777777" w:rsidR="00D5745C" w:rsidRDefault="00D5745C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F744" w14:textId="663E13CF" w:rsidR="0025117E" w:rsidRPr="002251D6" w:rsidRDefault="0025117E" w:rsidP="00A86B2F">
    <w:pPr>
      <w:pStyle w:val="Topptekst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7BB"/>
    <w:multiLevelType w:val="multilevel"/>
    <w:tmpl w:val="072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7B4"/>
    <w:multiLevelType w:val="hybridMultilevel"/>
    <w:tmpl w:val="25628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EBB"/>
    <w:multiLevelType w:val="hybridMultilevel"/>
    <w:tmpl w:val="93B06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B43"/>
    <w:multiLevelType w:val="hybridMultilevel"/>
    <w:tmpl w:val="6D04D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C10"/>
    <w:multiLevelType w:val="hybridMultilevel"/>
    <w:tmpl w:val="D3C4A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6B43"/>
    <w:multiLevelType w:val="hybridMultilevel"/>
    <w:tmpl w:val="947CF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5805"/>
    <w:multiLevelType w:val="hybridMultilevel"/>
    <w:tmpl w:val="F12A6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283F"/>
    <w:multiLevelType w:val="hybridMultilevel"/>
    <w:tmpl w:val="8F0C5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135"/>
    <w:multiLevelType w:val="hybridMultilevel"/>
    <w:tmpl w:val="4120F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CE3"/>
    <w:multiLevelType w:val="hybridMultilevel"/>
    <w:tmpl w:val="AD0880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559"/>
    <w:multiLevelType w:val="hybridMultilevel"/>
    <w:tmpl w:val="C8002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4082"/>
    <w:multiLevelType w:val="hybridMultilevel"/>
    <w:tmpl w:val="A41EC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2275"/>
    <w:multiLevelType w:val="hybridMultilevel"/>
    <w:tmpl w:val="41DC0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0513"/>
    <w:multiLevelType w:val="hybridMultilevel"/>
    <w:tmpl w:val="908CB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6565"/>
    <w:multiLevelType w:val="hybridMultilevel"/>
    <w:tmpl w:val="042083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659E"/>
    <w:multiLevelType w:val="hybridMultilevel"/>
    <w:tmpl w:val="77F0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17A9"/>
    <w:multiLevelType w:val="hybridMultilevel"/>
    <w:tmpl w:val="88164334"/>
    <w:lvl w:ilvl="0" w:tplc="041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3156301"/>
    <w:multiLevelType w:val="hybridMultilevel"/>
    <w:tmpl w:val="E7541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2567"/>
    <w:multiLevelType w:val="hybridMultilevel"/>
    <w:tmpl w:val="D8829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2259C"/>
    <w:multiLevelType w:val="hybridMultilevel"/>
    <w:tmpl w:val="7764A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8E2"/>
    <w:multiLevelType w:val="hybridMultilevel"/>
    <w:tmpl w:val="28325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55016"/>
    <w:multiLevelType w:val="hybridMultilevel"/>
    <w:tmpl w:val="4D60D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0A3"/>
    <w:multiLevelType w:val="hybridMultilevel"/>
    <w:tmpl w:val="332EBD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1766"/>
    <w:multiLevelType w:val="hybridMultilevel"/>
    <w:tmpl w:val="8FB24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89A"/>
    <w:multiLevelType w:val="hybridMultilevel"/>
    <w:tmpl w:val="48C08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A50E9"/>
    <w:multiLevelType w:val="hybridMultilevel"/>
    <w:tmpl w:val="A8881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5B38"/>
    <w:multiLevelType w:val="hybridMultilevel"/>
    <w:tmpl w:val="624A4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4C5A"/>
    <w:multiLevelType w:val="hybridMultilevel"/>
    <w:tmpl w:val="B502B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067E8"/>
    <w:multiLevelType w:val="hybridMultilevel"/>
    <w:tmpl w:val="DA7C6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8EE"/>
    <w:multiLevelType w:val="hybridMultilevel"/>
    <w:tmpl w:val="A3600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7D93"/>
    <w:multiLevelType w:val="hybridMultilevel"/>
    <w:tmpl w:val="5CAA5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77C43"/>
    <w:multiLevelType w:val="hybridMultilevel"/>
    <w:tmpl w:val="F4D42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D5945"/>
    <w:multiLevelType w:val="hybridMultilevel"/>
    <w:tmpl w:val="CE1A316E"/>
    <w:lvl w:ilvl="0" w:tplc="0414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422881"/>
    <w:multiLevelType w:val="hybridMultilevel"/>
    <w:tmpl w:val="3E825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6F52"/>
    <w:multiLevelType w:val="hybridMultilevel"/>
    <w:tmpl w:val="789A1C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F7298"/>
    <w:multiLevelType w:val="hybridMultilevel"/>
    <w:tmpl w:val="E214B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76BE7"/>
    <w:multiLevelType w:val="hybridMultilevel"/>
    <w:tmpl w:val="7862D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958E1"/>
    <w:multiLevelType w:val="multilevel"/>
    <w:tmpl w:val="E68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D79D4"/>
    <w:multiLevelType w:val="hybridMultilevel"/>
    <w:tmpl w:val="A6D0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5295F"/>
    <w:multiLevelType w:val="hybridMultilevel"/>
    <w:tmpl w:val="A5505DD0"/>
    <w:lvl w:ilvl="0" w:tplc="0814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F3E02"/>
    <w:multiLevelType w:val="multilevel"/>
    <w:tmpl w:val="164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74EA3"/>
    <w:multiLevelType w:val="hybridMultilevel"/>
    <w:tmpl w:val="BC6C3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14054"/>
    <w:multiLevelType w:val="hybridMultilevel"/>
    <w:tmpl w:val="0F6862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405F6"/>
    <w:multiLevelType w:val="hybridMultilevel"/>
    <w:tmpl w:val="B2A4C55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52A0A"/>
    <w:multiLevelType w:val="hybridMultilevel"/>
    <w:tmpl w:val="F70E6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E6467"/>
    <w:multiLevelType w:val="hybridMultilevel"/>
    <w:tmpl w:val="C0AE7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90F7A"/>
    <w:multiLevelType w:val="hybridMultilevel"/>
    <w:tmpl w:val="5BB237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E13F1"/>
    <w:multiLevelType w:val="hybridMultilevel"/>
    <w:tmpl w:val="5DFC0AF8"/>
    <w:lvl w:ilvl="0" w:tplc="0414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8" w15:restartNumberingAfterBreak="0">
    <w:nsid w:val="7DCD0572"/>
    <w:multiLevelType w:val="hybridMultilevel"/>
    <w:tmpl w:val="FDFE8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030E5"/>
    <w:multiLevelType w:val="hybridMultilevel"/>
    <w:tmpl w:val="DDD49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48"/>
  </w:num>
  <w:num w:numId="4">
    <w:abstractNumId w:val="42"/>
  </w:num>
  <w:num w:numId="5">
    <w:abstractNumId w:val="19"/>
  </w:num>
  <w:num w:numId="6">
    <w:abstractNumId w:val="39"/>
  </w:num>
  <w:num w:numId="7">
    <w:abstractNumId w:val="44"/>
  </w:num>
  <w:num w:numId="8">
    <w:abstractNumId w:val="14"/>
  </w:num>
  <w:num w:numId="9">
    <w:abstractNumId w:val="6"/>
  </w:num>
  <w:num w:numId="10">
    <w:abstractNumId w:val="34"/>
  </w:num>
  <w:num w:numId="11">
    <w:abstractNumId w:val="1"/>
  </w:num>
  <w:num w:numId="12">
    <w:abstractNumId w:val="22"/>
  </w:num>
  <w:num w:numId="13">
    <w:abstractNumId w:val="24"/>
  </w:num>
  <w:num w:numId="14">
    <w:abstractNumId w:val="43"/>
  </w:num>
  <w:num w:numId="15">
    <w:abstractNumId w:val="45"/>
  </w:num>
  <w:num w:numId="16">
    <w:abstractNumId w:val="41"/>
  </w:num>
  <w:num w:numId="17">
    <w:abstractNumId w:val="4"/>
  </w:num>
  <w:num w:numId="18">
    <w:abstractNumId w:val="38"/>
  </w:num>
  <w:num w:numId="19">
    <w:abstractNumId w:val="25"/>
  </w:num>
  <w:num w:numId="20">
    <w:abstractNumId w:val="20"/>
  </w:num>
  <w:num w:numId="21">
    <w:abstractNumId w:val="12"/>
  </w:num>
  <w:num w:numId="22">
    <w:abstractNumId w:val="33"/>
  </w:num>
  <w:num w:numId="23">
    <w:abstractNumId w:val="5"/>
  </w:num>
  <w:num w:numId="24">
    <w:abstractNumId w:val="18"/>
  </w:num>
  <w:num w:numId="25">
    <w:abstractNumId w:val="10"/>
  </w:num>
  <w:num w:numId="26">
    <w:abstractNumId w:val="11"/>
  </w:num>
  <w:num w:numId="27">
    <w:abstractNumId w:val="21"/>
  </w:num>
  <w:num w:numId="28">
    <w:abstractNumId w:val="23"/>
  </w:num>
  <w:num w:numId="29">
    <w:abstractNumId w:val="31"/>
  </w:num>
  <w:num w:numId="30">
    <w:abstractNumId w:val="7"/>
  </w:num>
  <w:num w:numId="31">
    <w:abstractNumId w:val="28"/>
  </w:num>
  <w:num w:numId="32">
    <w:abstractNumId w:val="16"/>
  </w:num>
  <w:num w:numId="33">
    <w:abstractNumId w:val="27"/>
  </w:num>
  <w:num w:numId="34">
    <w:abstractNumId w:val="35"/>
  </w:num>
  <w:num w:numId="35">
    <w:abstractNumId w:val="49"/>
  </w:num>
  <w:num w:numId="36">
    <w:abstractNumId w:val="13"/>
  </w:num>
  <w:num w:numId="37">
    <w:abstractNumId w:val="26"/>
  </w:num>
  <w:num w:numId="38">
    <w:abstractNumId w:val="29"/>
  </w:num>
  <w:num w:numId="39">
    <w:abstractNumId w:val="30"/>
  </w:num>
  <w:num w:numId="40">
    <w:abstractNumId w:val="0"/>
  </w:num>
  <w:num w:numId="41">
    <w:abstractNumId w:val="47"/>
  </w:num>
  <w:num w:numId="42">
    <w:abstractNumId w:val="2"/>
  </w:num>
  <w:num w:numId="43">
    <w:abstractNumId w:val="8"/>
  </w:num>
  <w:num w:numId="44">
    <w:abstractNumId w:val="3"/>
  </w:num>
  <w:num w:numId="45">
    <w:abstractNumId w:val="40"/>
  </w:num>
  <w:num w:numId="46">
    <w:abstractNumId w:val="36"/>
  </w:num>
  <w:num w:numId="47">
    <w:abstractNumId w:val="37"/>
  </w:num>
  <w:num w:numId="48">
    <w:abstractNumId w:val="15"/>
  </w:num>
  <w:num w:numId="49">
    <w:abstractNumId w:val="32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01BD9"/>
    <w:rsid w:val="00004613"/>
    <w:rsid w:val="000308CD"/>
    <w:rsid w:val="00032D06"/>
    <w:rsid w:val="0004194D"/>
    <w:rsid w:val="00071FC5"/>
    <w:rsid w:val="00081142"/>
    <w:rsid w:val="00081BF5"/>
    <w:rsid w:val="00091B17"/>
    <w:rsid w:val="000A3E00"/>
    <w:rsid w:val="000A4BAE"/>
    <w:rsid w:val="000B1D06"/>
    <w:rsid w:val="000F47C2"/>
    <w:rsid w:val="00112672"/>
    <w:rsid w:val="00117B6A"/>
    <w:rsid w:val="00125688"/>
    <w:rsid w:val="00145D40"/>
    <w:rsid w:val="00150F66"/>
    <w:rsid w:val="00161539"/>
    <w:rsid w:val="0016523E"/>
    <w:rsid w:val="00186BB9"/>
    <w:rsid w:val="00193E7F"/>
    <w:rsid w:val="001B48AA"/>
    <w:rsid w:val="001B7B60"/>
    <w:rsid w:val="001D28FC"/>
    <w:rsid w:val="001E71E2"/>
    <w:rsid w:val="001F47CC"/>
    <w:rsid w:val="001F4FA7"/>
    <w:rsid w:val="001F5A88"/>
    <w:rsid w:val="002251D6"/>
    <w:rsid w:val="00233E15"/>
    <w:rsid w:val="0025117E"/>
    <w:rsid w:val="00261B28"/>
    <w:rsid w:val="00261BB3"/>
    <w:rsid w:val="002700D3"/>
    <w:rsid w:val="00273AFE"/>
    <w:rsid w:val="002972F3"/>
    <w:rsid w:val="002B1A6C"/>
    <w:rsid w:val="002C25D6"/>
    <w:rsid w:val="002D69EC"/>
    <w:rsid w:val="003009B0"/>
    <w:rsid w:val="00310A68"/>
    <w:rsid w:val="003203F1"/>
    <w:rsid w:val="00331C78"/>
    <w:rsid w:val="00340C5F"/>
    <w:rsid w:val="0034790F"/>
    <w:rsid w:val="003624C8"/>
    <w:rsid w:val="00384E21"/>
    <w:rsid w:val="003B1906"/>
    <w:rsid w:val="003B3ED0"/>
    <w:rsid w:val="003B779E"/>
    <w:rsid w:val="003C1F0A"/>
    <w:rsid w:val="003C53E1"/>
    <w:rsid w:val="00454539"/>
    <w:rsid w:val="0047483B"/>
    <w:rsid w:val="00483922"/>
    <w:rsid w:val="004A2038"/>
    <w:rsid w:val="004A703D"/>
    <w:rsid w:val="004B2A5D"/>
    <w:rsid w:val="004B6841"/>
    <w:rsid w:val="004D1DC8"/>
    <w:rsid w:val="004D75C4"/>
    <w:rsid w:val="004E19CE"/>
    <w:rsid w:val="004E4702"/>
    <w:rsid w:val="004F2316"/>
    <w:rsid w:val="00501E1E"/>
    <w:rsid w:val="00506D7B"/>
    <w:rsid w:val="005113DA"/>
    <w:rsid w:val="00530ACD"/>
    <w:rsid w:val="00531D1D"/>
    <w:rsid w:val="005414E9"/>
    <w:rsid w:val="0054396E"/>
    <w:rsid w:val="00557B03"/>
    <w:rsid w:val="005646B9"/>
    <w:rsid w:val="00573030"/>
    <w:rsid w:val="00574B5A"/>
    <w:rsid w:val="00576522"/>
    <w:rsid w:val="005801E1"/>
    <w:rsid w:val="00583A5E"/>
    <w:rsid w:val="00585A5E"/>
    <w:rsid w:val="005918E2"/>
    <w:rsid w:val="005B1C86"/>
    <w:rsid w:val="005B7348"/>
    <w:rsid w:val="005F089D"/>
    <w:rsid w:val="005F10F6"/>
    <w:rsid w:val="0063264F"/>
    <w:rsid w:val="00644E98"/>
    <w:rsid w:val="006559D6"/>
    <w:rsid w:val="0066037B"/>
    <w:rsid w:val="00674C6C"/>
    <w:rsid w:val="00685052"/>
    <w:rsid w:val="00691794"/>
    <w:rsid w:val="0069704A"/>
    <w:rsid w:val="00702669"/>
    <w:rsid w:val="00704336"/>
    <w:rsid w:val="0070676F"/>
    <w:rsid w:val="0072194D"/>
    <w:rsid w:val="0073730A"/>
    <w:rsid w:val="007407A0"/>
    <w:rsid w:val="00743D9F"/>
    <w:rsid w:val="00785A8F"/>
    <w:rsid w:val="00797FA4"/>
    <w:rsid w:val="007A2E13"/>
    <w:rsid w:val="007A725C"/>
    <w:rsid w:val="007B3585"/>
    <w:rsid w:val="007C5AA8"/>
    <w:rsid w:val="007E1939"/>
    <w:rsid w:val="007F3CBB"/>
    <w:rsid w:val="008142FF"/>
    <w:rsid w:val="008152BF"/>
    <w:rsid w:val="00831D71"/>
    <w:rsid w:val="00847FA7"/>
    <w:rsid w:val="008618E0"/>
    <w:rsid w:val="008A14FD"/>
    <w:rsid w:val="008A2D93"/>
    <w:rsid w:val="008B1DFB"/>
    <w:rsid w:val="008B426B"/>
    <w:rsid w:val="008E6D4C"/>
    <w:rsid w:val="008E6DBC"/>
    <w:rsid w:val="009045AC"/>
    <w:rsid w:val="009220E3"/>
    <w:rsid w:val="009229BB"/>
    <w:rsid w:val="0096354F"/>
    <w:rsid w:val="009712CC"/>
    <w:rsid w:val="009734F9"/>
    <w:rsid w:val="00982C49"/>
    <w:rsid w:val="00985C96"/>
    <w:rsid w:val="00992579"/>
    <w:rsid w:val="009A1970"/>
    <w:rsid w:val="009A19F7"/>
    <w:rsid w:val="009A6C77"/>
    <w:rsid w:val="009B6C82"/>
    <w:rsid w:val="009D0920"/>
    <w:rsid w:val="009E1496"/>
    <w:rsid w:val="00A0530C"/>
    <w:rsid w:val="00A0686C"/>
    <w:rsid w:val="00A14C36"/>
    <w:rsid w:val="00A222FE"/>
    <w:rsid w:val="00A27252"/>
    <w:rsid w:val="00A35109"/>
    <w:rsid w:val="00A35735"/>
    <w:rsid w:val="00A47DA1"/>
    <w:rsid w:val="00A51BFA"/>
    <w:rsid w:val="00A86B2F"/>
    <w:rsid w:val="00A9274A"/>
    <w:rsid w:val="00AA20B1"/>
    <w:rsid w:val="00AD27C6"/>
    <w:rsid w:val="00AE1D06"/>
    <w:rsid w:val="00AF53C3"/>
    <w:rsid w:val="00B3014E"/>
    <w:rsid w:val="00B339AE"/>
    <w:rsid w:val="00B36342"/>
    <w:rsid w:val="00B96AD7"/>
    <w:rsid w:val="00BA2851"/>
    <w:rsid w:val="00BA2BD4"/>
    <w:rsid w:val="00BA450A"/>
    <w:rsid w:val="00BD7591"/>
    <w:rsid w:val="00BE1C41"/>
    <w:rsid w:val="00BE395C"/>
    <w:rsid w:val="00C134E3"/>
    <w:rsid w:val="00C3403B"/>
    <w:rsid w:val="00C405D2"/>
    <w:rsid w:val="00C616E6"/>
    <w:rsid w:val="00C82729"/>
    <w:rsid w:val="00CA7AC8"/>
    <w:rsid w:val="00CB48CB"/>
    <w:rsid w:val="00CC2224"/>
    <w:rsid w:val="00CC4B5C"/>
    <w:rsid w:val="00CC6583"/>
    <w:rsid w:val="00D0477D"/>
    <w:rsid w:val="00D05B4B"/>
    <w:rsid w:val="00D46948"/>
    <w:rsid w:val="00D5745C"/>
    <w:rsid w:val="00D62749"/>
    <w:rsid w:val="00D62B0E"/>
    <w:rsid w:val="00D664B3"/>
    <w:rsid w:val="00D73549"/>
    <w:rsid w:val="00DA1BB6"/>
    <w:rsid w:val="00DA565B"/>
    <w:rsid w:val="00DA5726"/>
    <w:rsid w:val="00DB07D4"/>
    <w:rsid w:val="00DC1577"/>
    <w:rsid w:val="00DC378E"/>
    <w:rsid w:val="00DD196B"/>
    <w:rsid w:val="00DD4160"/>
    <w:rsid w:val="00DD46EC"/>
    <w:rsid w:val="00DF22C1"/>
    <w:rsid w:val="00DF423A"/>
    <w:rsid w:val="00E16182"/>
    <w:rsid w:val="00E17B68"/>
    <w:rsid w:val="00E26E36"/>
    <w:rsid w:val="00E4477C"/>
    <w:rsid w:val="00E449DF"/>
    <w:rsid w:val="00E65FDD"/>
    <w:rsid w:val="00E840C9"/>
    <w:rsid w:val="00E86A1C"/>
    <w:rsid w:val="00E938B1"/>
    <w:rsid w:val="00E978B2"/>
    <w:rsid w:val="00ED0AB8"/>
    <w:rsid w:val="00ED0D4A"/>
    <w:rsid w:val="00ED38F1"/>
    <w:rsid w:val="00EF65F6"/>
    <w:rsid w:val="00F10942"/>
    <w:rsid w:val="00F20EB8"/>
    <w:rsid w:val="00F239DB"/>
    <w:rsid w:val="00F3606F"/>
    <w:rsid w:val="00F6002C"/>
    <w:rsid w:val="00F75616"/>
    <w:rsid w:val="00F8479F"/>
    <w:rsid w:val="00F93748"/>
    <w:rsid w:val="00F947B9"/>
    <w:rsid w:val="00FA1545"/>
    <w:rsid w:val="00FA599E"/>
    <w:rsid w:val="00FC7571"/>
    <w:rsid w:val="00FC7E47"/>
    <w:rsid w:val="00FD31E4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8B2D88"/>
  <w14:defaultImageDpi w14:val="300"/>
  <w15:docId w15:val="{2631A59F-2D66-4907-AF8A-65BCBE4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7B9"/>
    <w:pPr>
      <w:spacing w:line="320" w:lineRule="atLeast"/>
    </w:pPr>
    <w:rPr>
      <w:rFonts w:ascii="Myriad Pro" w:hAnsi="Myriad Pro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1F0A"/>
    <w:pPr>
      <w:keepNext/>
      <w:keepLines/>
      <w:shd w:val="solid" w:color="FFFFFF" w:fill="auto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shd w:val="solid" w:color="FFFFFF" w:fill="aut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1BD9"/>
    <w:pPr>
      <w:keepNext/>
      <w:keepLines/>
      <w:shd w:val="solid" w:color="FFFFFF" w:fill="auto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</w:rPr>
  </w:style>
  <w:style w:type="paragraph" w:styleId="Overskrift4">
    <w:name w:val="heading 4"/>
    <w:basedOn w:val="Normal"/>
    <w:next w:val="Normal"/>
    <w:link w:val="Overskrift4Tegn"/>
    <w:qFormat/>
    <w:rsid w:val="003C1F0A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solid" w:color="FFFFFF" w:fill="auto"/>
    </w:rPr>
  </w:style>
  <w:style w:type="character" w:customStyle="1" w:styleId="Overskrift4Tegn">
    <w:name w:val="Overskrift 4 Tegn"/>
    <w:basedOn w:val="Standardskriftforavsnitt"/>
    <w:link w:val="Overskrift4"/>
    <w:rsid w:val="003C1F0A"/>
    <w:rPr>
      <w:rFonts w:ascii="Verdana" w:eastAsia="Verdana" w:hAnsi="Verdana" w:cs="Verdana"/>
      <w:b/>
      <w:bCs/>
      <w:szCs w:val="28"/>
      <w:shd w:val="solid" w:color="FFFFFF" w:fill="auto"/>
    </w:rPr>
  </w:style>
  <w:style w:type="table" w:styleId="Tabellrutenett">
    <w:name w:val="Table Grid"/>
    <w:basedOn w:val="Vanligtabell"/>
    <w:uiPriority w:val="59"/>
    <w:rsid w:val="003C1F0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1F0A"/>
    <w:pPr>
      <w:shd w:val="solid" w:color="FFFFFF" w:fill="auto"/>
      <w:spacing w:line="240" w:lineRule="auto"/>
      <w:ind w:left="720"/>
      <w:contextualSpacing/>
    </w:pPr>
    <w:rPr>
      <w:rFonts w:ascii="Verdana" w:eastAsia="Verdana" w:hAnsi="Verdana" w:cs="Verdana"/>
      <w:sz w:val="18"/>
      <w:shd w:val="solid" w:color="FFFFFF" w:fill="aut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426B"/>
    <w:pPr>
      <w:shd w:val="solid" w:color="FFFFFF" w:fill="auto"/>
      <w:spacing w:line="240" w:lineRule="auto"/>
    </w:pPr>
    <w:rPr>
      <w:rFonts w:ascii="Verdana" w:eastAsia="Verdana" w:hAnsi="Verdana" w:cs="Verdana"/>
      <w:sz w:val="20"/>
      <w:szCs w:val="20"/>
      <w:shd w:val="solid" w:color="FFFFFF" w:fill="aut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426B"/>
    <w:rPr>
      <w:rFonts w:ascii="Verdana" w:eastAsia="Verdana" w:hAnsi="Verdana" w:cs="Verdana"/>
      <w:sz w:val="20"/>
      <w:szCs w:val="20"/>
      <w:shd w:val="solid" w:color="FFFFFF" w:fill="auto"/>
    </w:rPr>
  </w:style>
  <w:style w:type="character" w:customStyle="1" w:styleId="curriculum-verbword">
    <w:name w:val="curriculum-verb__word"/>
    <w:basedOn w:val="Standardskriftforavsnitt"/>
    <w:rsid w:val="008E6DBC"/>
  </w:style>
  <w:style w:type="character" w:customStyle="1" w:styleId="curriculum-goalitem-text">
    <w:name w:val="curriculum-goal__item-text"/>
    <w:basedOn w:val="Standardskriftforavsnitt"/>
    <w:rsid w:val="00091B17"/>
  </w:style>
  <w:style w:type="paragraph" w:customStyle="1" w:styleId="curriculum-goal">
    <w:name w:val="curriculum-goal"/>
    <w:basedOn w:val="Normal"/>
    <w:rsid w:val="004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1B2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1B28"/>
    <w:pPr>
      <w:shd w:val="clear" w:color="auto" w:fill="auto"/>
    </w:pPr>
    <w:rPr>
      <w:rFonts w:ascii="Myriad Pro" w:eastAsiaTheme="minorEastAsia" w:hAnsi="Myriad Pro" w:cstheme="minorBidi"/>
      <w:b/>
      <w:bCs/>
      <w:shd w:val="clear" w:color="auto" w:fill="aut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1B28"/>
    <w:rPr>
      <w:rFonts w:ascii="Myriad Pro" w:eastAsia="Verdana" w:hAnsi="Myriad Pro" w:cs="Verdana"/>
      <w:b/>
      <w:bCs/>
      <w:sz w:val="20"/>
      <w:szCs w:val="20"/>
      <w:shd w:val="solid" w:color="FF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91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2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0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78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9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3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63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71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91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68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0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3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2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8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5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06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14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3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78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38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99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1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2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9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1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4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9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6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9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1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52C-4124-9549-B73C-239A570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2186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Lohre</dc:creator>
  <cp:lastModifiedBy>Øystein Haugsbø</cp:lastModifiedBy>
  <cp:revision>2</cp:revision>
  <cp:lastPrinted>2014-08-25T12:53:00Z</cp:lastPrinted>
  <dcterms:created xsi:type="dcterms:W3CDTF">2021-06-30T13:26:00Z</dcterms:created>
  <dcterms:modified xsi:type="dcterms:W3CDTF">2021-06-30T13:26:00Z</dcterms:modified>
</cp:coreProperties>
</file>