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C27C2" w14:textId="0F4685F1" w:rsidR="004D11D9" w:rsidRDefault="004D11D9" w:rsidP="004D11D9">
      <w:pPr>
        <w:pStyle w:val="Tittel"/>
      </w:pPr>
      <w:r>
        <w:t xml:space="preserve">Forslag til </w:t>
      </w:r>
      <w:r w:rsidR="002074CF">
        <w:t>års</w:t>
      </w:r>
      <w:r>
        <w:t xml:space="preserve">plan for </w:t>
      </w:r>
      <w:r w:rsidRPr="002074CF">
        <w:rPr>
          <w:i/>
          <w:iCs/>
        </w:rPr>
        <w:t xml:space="preserve">Terra </w:t>
      </w:r>
      <w:r w:rsidR="002074CF" w:rsidRPr="002074CF">
        <w:rPr>
          <w:i/>
          <w:iCs/>
        </w:rPr>
        <w:t>n</w:t>
      </w:r>
      <w:r w:rsidRPr="002074CF">
        <w:rPr>
          <w:i/>
          <w:iCs/>
        </w:rPr>
        <w:t>ova</w:t>
      </w:r>
      <w:r>
        <w:t xml:space="preserve"> </w:t>
      </w:r>
      <w:r w:rsidR="002074CF">
        <w:t>(</w:t>
      </w:r>
      <w:r>
        <w:t>2020</w:t>
      </w:r>
      <w:r w:rsidR="002074CF">
        <w:t>)</w:t>
      </w:r>
    </w:p>
    <w:p w14:paraId="7B7E0089" w14:textId="77777777" w:rsidR="004D11D9" w:rsidRDefault="004D11D9" w:rsidP="00FF3895"/>
    <w:p w14:paraId="2BE7776A" w14:textId="24E64708" w:rsidR="00590AD2" w:rsidRDefault="00072D07" w:rsidP="00FF3895">
      <w:r>
        <w:t xml:space="preserve">I det følgende presenteres en plan </w:t>
      </w:r>
      <w:r w:rsidR="002D114F">
        <w:t xml:space="preserve">for </w:t>
      </w:r>
      <w:r>
        <w:t xml:space="preserve">gjennomgang av </w:t>
      </w:r>
      <w:r w:rsidRPr="002074CF">
        <w:rPr>
          <w:i/>
          <w:iCs/>
        </w:rPr>
        <w:t xml:space="preserve">Terra </w:t>
      </w:r>
      <w:r w:rsidR="002074CF" w:rsidRPr="002074CF">
        <w:rPr>
          <w:i/>
          <w:iCs/>
        </w:rPr>
        <w:t>n</w:t>
      </w:r>
      <w:r w:rsidRPr="002074CF">
        <w:rPr>
          <w:i/>
          <w:iCs/>
        </w:rPr>
        <w:t>ova</w:t>
      </w:r>
      <w:r>
        <w:t xml:space="preserve"> tilpasset 37 undervisningsuker. Planen er kun ment som et forslag, og bør tilpasses behov og ønsker fra lærere og elever. </w:t>
      </w:r>
      <w:r w:rsidR="002D114F">
        <w:t xml:space="preserve">Innholdet i de to første kapitlene (geografiske perspektiver og begreper og bærekraftig utvikling) kan med fordel brukes som referanse i gjennomgangen av bokas øvrige kapitler, for å binde temaene i boka sammen og fremheve geografifagets styrker og særegenheter. Som en del av dette inneholder læreplanen </w:t>
      </w:r>
      <w:r w:rsidR="007F267C">
        <w:t xml:space="preserve">derfor </w:t>
      </w:r>
      <w:r w:rsidR="002D114F">
        <w:t xml:space="preserve">referanser til FNs </w:t>
      </w:r>
      <w:proofErr w:type="spellStart"/>
      <w:r w:rsidR="002D114F">
        <w:t>bærekraftsmål</w:t>
      </w:r>
      <w:proofErr w:type="spellEnd"/>
      <w:r w:rsidR="002D114F">
        <w:t xml:space="preserve"> knyttet til hvert </w:t>
      </w:r>
      <w:r w:rsidR="007F267C">
        <w:t xml:space="preserve">kapittel (fra kapittel 3). Som støtte til å knytte </w:t>
      </w:r>
      <w:proofErr w:type="spellStart"/>
      <w:r w:rsidR="007F267C">
        <w:t>bærekraftsmålene</w:t>
      </w:r>
      <w:proofErr w:type="spellEnd"/>
      <w:r w:rsidR="007F267C">
        <w:t xml:space="preserve"> til de enkelte kapitlene, anbefales FN-</w:t>
      </w:r>
      <w:r w:rsidR="002074CF">
        <w:t>s</w:t>
      </w:r>
      <w:r w:rsidR="007F267C">
        <w:t xml:space="preserve">ambandets nettsider om </w:t>
      </w:r>
      <w:proofErr w:type="spellStart"/>
      <w:r w:rsidR="007F267C">
        <w:t>bærekraftsmålene</w:t>
      </w:r>
      <w:proofErr w:type="spellEnd"/>
      <w:r w:rsidR="007F267C">
        <w:t xml:space="preserve"> (</w:t>
      </w:r>
      <w:hyperlink r:id="rId5" w:history="1">
        <w:r w:rsidR="007F267C" w:rsidRPr="00E169EE">
          <w:rPr>
            <w:rStyle w:val="Hyperkobling"/>
          </w:rPr>
          <w:t>https://www.fn.no/om-fn/fns-baerekraftsmaal</w:t>
        </w:r>
      </w:hyperlink>
      <w:r w:rsidR="007F267C">
        <w:t xml:space="preserve">). </w:t>
      </w:r>
      <w:r w:rsidR="002D5312">
        <w:t xml:space="preserve">Alle kapitler har </w:t>
      </w:r>
      <w:r w:rsidR="00AF04AC">
        <w:t xml:space="preserve">interaktive tester som </w:t>
      </w:r>
      <w:r w:rsidR="00B823B5">
        <w:t xml:space="preserve">«Hva kan du fra før?» og </w:t>
      </w:r>
      <w:r w:rsidR="00AF04AC">
        <w:t>«Hva har du lært?»</w:t>
      </w:r>
      <w:r w:rsidR="000801C4">
        <w:t>, samt begrepslister</w:t>
      </w:r>
      <w:r w:rsidR="00AF04AC">
        <w:t xml:space="preserve"> </w:t>
      </w:r>
      <w:r w:rsidR="00B823B5">
        <w:t>på elevressurssiden</w:t>
      </w:r>
      <w:r w:rsidR="00AF04AC">
        <w:t>e</w:t>
      </w:r>
      <w:r w:rsidR="00B823B5">
        <w:t>.</w:t>
      </w:r>
    </w:p>
    <w:p w14:paraId="69DCE9DC" w14:textId="77777777" w:rsidR="004D11D9" w:rsidRDefault="004D11D9" w:rsidP="00FF389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6"/>
        <w:gridCol w:w="2974"/>
        <w:gridCol w:w="4394"/>
        <w:gridCol w:w="4681"/>
      </w:tblGrid>
      <w:tr w:rsidR="00D22728" w:rsidRPr="004D11D9" w14:paraId="7429433D" w14:textId="77777777" w:rsidTr="00907547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B047A48" w14:textId="77777777" w:rsidR="00D22728" w:rsidRPr="000C14BE" w:rsidRDefault="00D22728" w:rsidP="00E64EE4">
            <w:pPr>
              <w:jc w:val="center"/>
              <w:rPr>
                <w:b/>
                <w:sz w:val="28"/>
                <w:szCs w:val="28"/>
              </w:rPr>
            </w:pPr>
            <w:r w:rsidRPr="000C14BE">
              <w:rPr>
                <w:b/>
                <w:sz w:val="28"/>
                <w:szCs w:val="28"/>
              </w:rPr>
              <w:t>Kapittel 1: Geografisk tenkemåter og verktøy</w:t>
            </w:r>
          </w:p>
          <w:p w14:paraId="55D4026F" w14:textId="77777777" w:rsidR="000C14BE" w:rsidRDefault="000C14BE" w:rsidP="00DE4570">
            <w:pPr>
              <w:jc w:val="center"/>
            </w:pPr>
          </w:p>
          <w:p w14:paraId="416E33D7" w14:textId="77777777" w:rsidR="00337177" w:rsidRPr="000C14BE" w:rsidRDefault="00D22728" w:rsidP="00DE4570">
            <w:pPr>
              <w:jc w:val="center"/>
              <w:rPr>
                <w:b/>
              </w:rPr>
            </w:pPr>
            <w:r w:rsidRPr="000C14BE">
              <w:rPr>
                <w:b/>
              </w:rPr>
              <w:t>Kompetansemål i lærerplanen:</w:t>
            </w:r>
          </w:p>
          <w:p w14:paraId="3BC79EF0" w14:textId="75B70941" w:rsidR="001B13F4" w:rsidRPr="00076BDA" w:rsidRDefault="000A4EAC" w:rsidP="0073443D">
            <w:pPr>
              <w:pStyle w:val="Listeavsnitt"/>
              <w:numPr>
                <w:ilvl w:val="0"/>
                <w:numId w:val="1"/>
              </w:numPr>
            </w:pPr>
            <w:r w:rsidRPr="000A4EAC">
              <w:t>utforske og presentere geografiske forhold og prosesser ved å bruke ulike kilder, inkludert kart</w:t>
            </w:r>
          </w:p>
        </w:tc>
      </w:tr>
      <w:tr w:rsidR="00797167" w:rsidRPr="00072D07" w14:paraId="645E5E54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E056422" w14:textId="77777777" w:rsidR="00797167" w:rsidRPr="00072D07" w:rsidRDefault="00797167" w:rsidP="00095AD9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FDF589F" w14:textId="77777777" w:rsidR="00797167" w:rsidRPr="00072D07" w:rsidRDefault="00797167" w:rsidP="00095AD9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657B7BC" w14:textId="77777777" w:rsidR="00797167" w:rsidRPr="00072D07" w:rsidRDefault="00797167" w:rsidP="00095AD9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E307752" w14:textId="7678CC42" w:rsidR="00797167" w:rsidRPr="00072D07" w:rsidRDefault="00797167" w:rsidP="00095AD9">
            <w:pPr>
              <w:rPr>
                <w:b/>
              </w:rPr>
            </w:pPr>
            <w:r w:rsidRPr="00072D07">
              <w:rPr>
                <w:b/>
              </w:rPr>
              <w:t xml:space="preserve">Referanser til andre kapitler i boka, og nettressurser (Aschehoug </w:t>
            </w:r>
            <w:r w:rsidR="002074CF">
              <w:rPr>
                <w:b/>
              </w:rPr>
              <w:t>U</w:t>
            </w:r>
            <w:r w:rsidRPr="00072D07">
              <w:rPr>
                <w:b/>
              </w:rPr>
              <w:t>nivers)</w:t>
            </w:r>
          </w:p>
        </w:tc>
      </w:tr>
      <w:tr w:rsidR="00850A4D" w14:paraId="270CC06E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135598AE" w14:textId="77777777" w:rsidR="00850A4D" w:rsidRDefault="00850A4D" w:rsidP="00195C8B">
            <w:r>
              <w:t>1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55CF0EB8" w14:textId="77777777" w:rsidR="00850A4D" w:rsidRDefault="00076BDA" w:rsidP="00195C8B">
            <w:r>
              <w:t>Geografiske b</w:t>
            </w:r>
            <w:r w:rsidR="00636CD4">
              <w:t>egreper</w:t>
            </w:r>
            <w:r w:rsidR="00D804F0">
              <w:t xml:space="preserve"> (9-20)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3749BF0" w14:textId="77777777" w:rsidR="00850A4D" w:rsidRDefault="00667F31" w:rsidP="00195C8B">
            <w:r>
              <w:t xml:space="preserve">Geografiske mønstre, </w:t>
            </w:r>
            <w:proofErr w:type="spellStart"/>
            <w:r>
              <w:t>stedfesting</w:t>
            </w:r>
            <w:proofErr w:type="spellEnd"/>
            <w:r>
              <w:t>, geografisk nivå, sammenhenger mellom menneske og miljø, landskap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674AB4D4" w14:textId="77777777" w:rsidR="00850A4D" w:rsidRDefault="00636CD4" w:rsidP="00195C8B">
            <w:r>
              <w:t>Oppgave (pandemi)</w:t>
            </w:r>
          </w:p>
          <w:p w14:paraId="2B8EF9AA" w14:textId="5C32D9F4" w:rsidR="00A51DE5" w:rsidRDefault="00A51DE5" w:rsidP="00195C8B"/>
        </w:tc>
      </w:tr>
      <w:tr w:rsidR="00850A4D" w14:paraId="44F589D9" w14:textId="77777777" w:rsidTr="00096B2F">
        <w:tc>
          <w:tcPr>
            <w:tcW w:w="1416" w:type="dxa"/>
          </w:tcPr>
          <w:p w14:paraId="2F3F155A" w14:textId="77777777" w:rsidR="00850A4D" w:rsidRDefault="00850A4D" w:rsidP="00195C8B">
            <w:r>
              <w:t>2</w:t>
            </w:r>
          </w:p>
        </w:tc>
        <w:tc>
          <w:tcPr>
            <w:tcW w:w="2974" w:type="dxa"/>
          </w:tcPr>
          <w:p w14:paraId="2222EBEC" w14:textId="77777777" w:rsidR="00850A4D" w:rsidRDefault="00844968" w:rsidP="00195C8B">
            <w:r>
              <w:t>Kart</w:t>
            </w:r>
            <w:r w:rsidR="00D804F0">
              <w:t xml:space="preserve"> og kartbruk (20-29)</w:t>
            </w:r>
          </w:p>
        </w:tc>
        <w:tc>
          <w:tcPr>
            <w:tcW w:w="4394" w:type="dxa"/>
          </w:tcPr>
          <w:p w14:paraId="30C1887D" w14:textId="77777777" w:rsidR="00850A4D" w:rsidRDefault="00667F31" w:rsidP="00195C8B">
            <w:r>
              <w:t>Kartprojeksjoner, koordinater, målestokk, høydekurver og ekvidistanse</w:t>
            </w:r>
          </w:p>
        </w:tc>
        <w:tc>
          <w:tcPr>
            <w:tcW w:w="4681" w:type="dxa"/>
          </w:tcPr>
          <w:p w14:paraId="02C5CF6C" w14:textId="4A2EA5F8" w:rsidR="00850A4D" w:rsidRDefault="00C64A7B" w:rsidP="00195C8B">
            <w:r>
              <w:t>Filmer</w:t>
            </w:r>
            <w:r w:rsidR="00D83F2A">
              <w:t xml:space="preserve"> på </w:t>
            </w:r>
            <w:proofErr w:type="spellStart"/>
            <w:r w:rsidR="00D83F2A">
              <w:t>læreressurs</w:t>
            </w:r>
            <w:proofErr w:type="spellEnd"/>
            <w:r>
              <w:t xml:space="preserve">: </w:t>
            </w:r>
            <w:r w:rsidR="000624E2">
              <w:t>«</w:t>
            </w:r>
            <w:r>
              <w:t>Lengdesirkelproblemet</w:t>
            </w:r>
            <w:r w:rsidR="000624E2">
              <w:t>»</w:t>
            </w:r>
            <w:r>
              <w:t xml:space="preserve">, </w:t>
            </w:r>
            <w:r w:rsidR="000624E2">
              <w:t>«</w:t>
            </w:r>
            <w:r>
              <w:t>Slik betrakter vi jord</w:t>
            </w:r>
            <w:r w:rsidR="00B42C78">
              <w:t>a</w:t>
            </w:r>
            <w:r w:rsidR="000624E2">
              <w:t>»</w:t>
            </w:r>
            <w:r>
              <w:t xml:space="preserve">, </w:t>
            </w:r>
            <w:r w:rsidR="000624E2">
              <w:t>«</w:t>
            </w:r>
            <w:r>
              <w:t>Tidssoner</w:t>
            </w:r>
            <w:r w:rsidR="000624E2">
              <w:t>»</w:t>
            </w:r>
          </w:p>
          <w:p w14:paraId="0B9DEF64" w14:textId="093E8AD2" w:rsidR="0067009B" w:rsidRDefault="0067009B" w:rsidP="00195C8B">
            <w:r>
              <w:t>Aktivt klasserom: «Plakat i en fei: Kart»</w:t>
            </w:r>
          </w:p>
        </w:tc>
      </w:tr>
      <w:tr w:rsidR="00850A4D" w14:paraId="4C45E6EC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1AB61E5B" w14:textId="77777777" w:rsidR="00850A4D" w:rsidRDefault="00FE6A31" w:rsidP="00195C8B">
            <w:r>
              <w:t>3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57B73856" w14:textId="77777777" w:rsidR="00850A4D" w:rsidRDefault="00844968" w:rsidP="00195C8B">
            <w:r>
              <w:t xml:space="preserve">Temakart og </w:t>
            </w:r>
            <w:r w:rsidR="00667F31">
              <w:t>GIS</w:t>
            </w:r>
            <w:r w:rsidR="00D804F0">
              <w:t xml:space="preserve"> (30-35)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AF92CAF" w14:textId="77777777" w:rsidR="00850A4D" w:rsidRDefault="00667F31" w:rsidP="00195C8B">
            <w:r>
              <w:t>Temakart, mentale kart, satellittkartlegging og GIS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34340F90" w14:textId="77777777" w:rsidR="00850A4D" w:rsidRDefault="00850A4D" w:rsidP="00195C8B"/>
        </w:tc>
      </w:tr>
      <w:tr w:rsidR="00850A4D" w:rsidRPr="004D11D9" w14:paraId="01AA29E9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0B8BCE2" w14:textId="696DDA19" w:rsidR="00850A4D" w:rsidRPr="001B13F4" w:rsidRDefault="00850A4D" w:rsidP="00E64EE4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>Kapit</w:t>
            </w:r>
            <w:r w:rsidR="002F0F41">
              <w:rPr>
                <w:b/>
                <w:sz w:val="28"/>
                <w:szCs w:val="28"/>
              </w:rPr>
              <w:t>t</w:t>
            </w:r>
            <w:r w:rsidRPr="001B13F4">
              <w:rPr>
                <w:b/>
                <w:sz w:val="28"/>
                <w:szCs w:val="28"/>
              </w:rPr>
              <w:t>el 2: Bærekraftig utvikling</w:t>
            </w:r>
          </w:p>
          <w:p w14:paraId="3A32F914" w14:textId="77777777" w:rsidR="001B13F4" w:rsidRPr="004D11D9" w:rsidRDefault="001B13F4" w:rsidP="00E64EE4">
            <w:pPr>
              <w:jc w:val="center"/>
              <w:rPr>
                <w:b/>
              </w:rPr>
            </w:pPr>
          </w:p>
          <w:p w14:paraId="508A38F9" w14:textId="77777777" w:rsidR="00337177" w:rsidRPr="001B13F4" w:rsidRDefault="00C307B2" w:rsidP="00DE4570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6758AF02" w14:textId="77777777" w:rsidR="000D2326" w:rsidRDefault="000D2326" w:rsidP="00532186">
            <w:pPr>
              <w:pStyle w:val="Listeavsnitt"/>
              <w:numPr>
                <w:ilvl w:val="0"/>
                <w:numId w:val="4"/>
              </w:numPr>
              <w:jc w:val="center"/>
            </w:pPr>
            <w:r>
              <w:t>reflektere over egen ressursbruk og ressursbruken i Norge i et globalt og bærekraftig perspektiv</w:t>
            </w:r>
          </w:p>
          <w:p w14:paraId="61B897F3" w14:textId="63A5CF10" w:rsidR="001B13F4" w:rsidRPr="00076BDA" w:rsidRDefault="00C917EF" w:rsidP="00532186">
            <w:pPr>
              <w:pStyle w:val="Listeavsnitt"/>
              <w:numPr>
                <w:ilvl w:val="0"/>
                <w:numId w:val="4"/>
              </w:numPr>
              <w:jc w:val="center"/>
            </w:pPr>
            <w:r>
              <w:t>redegjøre for årsaker til demografiske endringer og drøfte ulike levekår i forskjellige deler av verden</w:t>
            </w:r>
          </w:p>
        </w:tc>
      </w:tr>
      <w:tr w:rsidR="00F73EC3" w:rsidRPr="00072D07" w14:paraId="19408B5C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81680F2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lastRenderedPageBreak/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25DB1B0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F767000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DB37947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78C4239F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5C2F17EB" w14:textId="77777777" w:rsidR="00F73EC3" w:rsidRDefault="00F73EC3" w:rsidP="00F73EC3">
            <w:r>
              <w:t>4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15B587DD" w14:textId="77777777" w:rsidR="00F73EC3" w:rsidRDefault="00F73EC3" w:rsidP="00F73EC3">
            <w:r>
              <w:t>Utviklingsbegrepet (36-47)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7029D591" w14:textId="77777777" w:rsidR="00F73EC3" w:rsidRDefault="00F73EC3" w:rsidP="00F73EC3">
            <w:r>
              <w:t xml:space="preserve">Levekår, utviklingsindikatorer, gjennomsnitt og ulikheter, </w:t>
            </w:r>
            <w:proofErr w:type="gramStart"/>
            <w:r>
              <w:t>utviklingsland,</w:t>
            </w:r>
            <w:proofErr w:type="gramEnd"/>
            <w:r>
              <w:t xml:space="preserve"> utviklingsmodeller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418848C2" w14:textId="18E67DD5" w:rsidR="00F73EC3" w:rsidRDefault="005F41C8" w:rsidP="00F73EC3">
            <w:r>
              <w:t xml:space="preserve">Film på lærerressurs: </w:t>
            </w:r>
            <w:r w:rsidR="007E4FA9">
              <w:t>«</w:t>
            </w:r>
            <w:r w:rsidR="007B4A92">
              <w:t>Global ulikhet</w:t>
            </w:r>
            <w:r w:rsidR="007E4FA9">
              <w:t>»</w:t>
            </w:r>
            <w:r w:rsidR="007B4A92">
              <w:t xml:space="preserve">, </w:t>
            </w:r>
            <w:r w:rsidR="007E4FA9">
              <w:t>«</w:t>
            </w:r>
            <w:r>
              <w:t>Megabyen Manila</w:t>
            </w:r>
            <w:r w:rsidR="008512D5">
              <w:t>, Brasil – store forskjeller</w:t>
            </w:r>
            <w:r w:rsidR="007E4FA9">
              <w:t>»</w:t>
            </w:r>
            <w:r w:rsidR="00702B46">
              <w:t xml:space="preserve">, </w:t>
            </w:r>
            <w:r w:rsidR="007E4FA9">
              <w:t>«</w:t>
            </w:r>
            <w:r w:rsidR="00702B46">
              <w:t>Brasil: Livet i en favela</w:t>
            </w:r>
            <w:r w:rsidR="007E4FA9">
              <w:t>»</w:t>
            </w:r>
          </w:p>
          <w:p w14:paraId="0FF302EE" w14:textId="4E6E1174" w:rsidR="00E27F50" w:rsidRDefault="00E27F50" w:rsidP="00F73EC3">
            <w:r>
              <w:t>Aktivt klasserom: «Quiz-quiz</w:t>
            </w:r>
            <w:r w:rsidR="0048754F">
              <w:t>-bytt: Utvikling»</w:t>
            </w:r>
          </w:p>
        </w:tc>
      </w:tr>
      <w:tr w:rsidR="00F73EC3" w14:paraId="0683C402" w14:textId="77777777" w:rsidTr="00096B2F">
        <w:tc>
          <w:tcPr>
            <w:tcW w:w="1416" w:type="dxa"/>
          </w:tcPr>
          <w:p w14:paraId="17978FB0" w14:textId="77777777" w:rsidR="00F73EC3" w:rsidRDefault="00F73EC3" w:rsidP="00F73EC3">
            <w:r>
              <w:t>5</w:t>
            </w:r>
          </w:p>
        </w:tc>
        <w:tc>
          <w:tcPr>
            <w:tcW w:w="2974" w:type="dxa"/>
          </w:tcPr>
          <w:p w14:paraId="2C700F68" w14:textId="77777777" w:rsidR="00F73EC3" w:rsidRDefault="00F73EC3" w:rsidP="00F73EC3">
            <w:r>
              <w:t>Bærekraftig utvikling (48-52</w:t>
            </w:r>
          </w:p>
        </w:tc>
        <w:tc>
          <w:tcPr>
            <w:tcW w:w="4394" w:type="dxa"/>
          </w:tcPr>
          <w:p w14:paraId="620BD2A9" w14:textId="77777777" w:rsidR="00F73EC3" w:rsidRDefault="00F73EC3" w:rsidP="00F73EC3">
            <w:r>
              <w:t xml:space="preserve">Bakgrunn og definisjon av begrepet, </w:t>
            </w:r>
            <w:proofErr w:type="gramStart"/>
            <w:r>
              <w:t>globale fotavtrykk,</w:t>
            </w:r>
            <w:proofErr w:type="gramEnd"/>
            <w:r>
              <w:t xml:space="preserve"> begrepets tre dimensjoner (miljø, samfunn, økonomi), planetariske grenser</w:t>
            </w:r>
          </w:p>
        </w:tc>
        <w:tc>
          <w:tcPr>
            <w:tcW w:w="4681" w:type="dxa"/>
          </w:tcPr>
          <w:p w14:paraId="47F2DB08" w14:textId="0D8967DB" w:rsidR="00F73EC3" w:rsidRDefault="00E8104F" w:rsidP="00F73EC3">
            <w:r>
              <w:t xml:space="preserve">Film på lærerressurs: </w:t>
            </w:r>
            <w:r w:rsidR="009913DA">
              <w:t>«</w:t>
            </w:r>
            <w:r w:rsidR="00A1077B">
              <w:t>Samfunnsressurser</w:t>
            </w:r>
            <w:proofErr w:type="gramStart"/>
            <w:r w:rsidR="009913DA">
              <w:t>»</w:t>
            </w:r>
            <w:r w:rsidR="00A1077B">
              <w:t xml:space="preserve">,  </w:t>
            </w:r>
            <w:r w:rsidR="009913DA">
              <w:t>«</w:t>
            </w:r>
            <w:proofErr w:type="gramEnd"/>
            <w:r>
              <w:t>Hva er biologisk mangfold?</w:t>
            </w:r>
            <w:r w:rsidR="009913DA">
              <w:t>»</w:t>
            </w:r>
          </w:p>
          <w:p w14:paraId="7A9D7AFA" w14:textId="5DCA8B79" w:rsidR="009A336E" w:rsidRDefault="009A336E" w:rsidP="00F73EC3">
            <w:r>
              <w:t xml:space="preserve">Aktivt klasserom: </w:t>
            </w:r>
            <w:r w:rsidR="00A9003C">
              <w:t>«</w:t>
            </w:r>
            <w:proofErr w:type="spellStart"/>
            <w:r>
              <w:t>Speeddate</w:t>
            </w:r>
            <w:proofErr w:type="spellEnd"/>
            <w:r>
              <w:t xml:space="preserve">: </w:t>
            </w:r>
            <w:r w:rsidR="00BF105A">
              <w:t>Bærekraftig utvikling</w:t>
            </w:r>
            <w:r w:rsidR="00A9003C">
              <w:t>»</w:t>
            </w:r>
          </w:p>
        </w:tc>
      </w:tr>
      <w:tr w:rsidR="00F73EC3" w14:paraId="6250D4B2" w14:textId="77777777" w:rsidTr="00096B2F">
        <w:tc>
          <w:tcPr>
            <w:tcW w:w="1416" w:type="dxa"/>
          </w:tcPr>
          <w:p w14:paraId="08032585" w14:textId="77777777" w:rsidR="00F73EC3" w:rsidRDefault="00F73EC3" w:rsidP="00F73EC3">
            <w:r>
              <w:t>6</w:t>
            </w:r>
          </w:p>
        </w:tc>
        <w:tc>
          <w:tcPr>
            <w:tcW w:w="2974" w:type="dxa"/>
          </w:tcPr>
          <w:p w14:paraId="7BC319E8" w14:textId="77777777" w:rsidR="00F73EC3" w:rsidRDefault="00F73EC3" w:rsidP="00F73EC3">
            <w:r>
              <w:t>Dilemmaer knyttet til bærekraftig utvikling (53-57)</w:t>
            </w:r>
          </w:p>
        </w:tc>
        <w:tc>
          <w:tcPr>
            <w:tcW w:w="4394" w:type="dxa"/>
          </w:tcPr>
          <w:p w14:paraId="06C5DB23" w14:textId="77777777" w:rsidR="00F73EC3" w:rsidRDefault="00F73EC3" w:rsidP="00F73EC3">
            <w:r>
              <w:t xml:space="preserve">Forholdet mellom de tre dimensjonene, forholdet mellom lokal, </w:t>
            </w:r>
            <w:proofErr w:type="gramStart"/>
            <w:r>
              <w:t>nasjonal og global bærekraft,</w:t>
            </w:r>
            <w:proofErr w:type="gramEnd"/>
            <w:r>
              <w:t xml:space="preserve"> allmenningens tragedie</w:t>
            </w:r>
          </w:p>
        </w:tc>
        <w:tc>
          <w:tcPr>
            <w:tcW w:w="4681" w:type="dxa"/>
          </w:tcPr>
          <w:p w14:paraId="6F7478F2" w14:textId="3D3977AB" w:rsidR="00F73EC3" w:rsidRDefault="0075253D" w:rsidP="00F73EC3">
            <w:r>
              <w:t>Film på lærerressurs:</w:t>
            </w:r>
            <w:r w:rsidR="00D44B33">
              <w:t xml:space="preserve"> </w:t>
            </w:r>
            <w:r w:rsidR="009913DA">
              <w:t>«</w:t>
            </w:r>
            <w:r w:rsidR="00D44B33">
              <w:t>Avskoging</w:t>
            </w:r>
            <w:r w:rsidR="009913DA">
              <w:t>»</w:t>
            </w:r>
            <w:r w:rsidR="00CC2329">
              <w:t>,</w:t>
            </w:r>
            <w:r w:rsidR="00D44B33">
              <w:t xml:space="preserve"> </w:t>
            </w:r>
            <w:r w:rsidR="00CC2329">
              <w:t>«</w:t>
            </w:r>
            <w:r w:rsidR="005F0918">
              <w:t>Tuvalu: Trusselen fra havet</w:t>
            </w:r>
            <w:r w:rsidR="00CC2329">
              <w:t>»</w:t>
            </w:r>
          </w:p>
        </w:tc>
      </w:tr>
      <w:tr w:rsidR="00F73EC3" w14:paraId="7EB5E509" w14:textId="77777777" w:rsidTr="00096B2F">
        <w:tc>
          <w:tcPr>
            <w:tcW w:w="1416" w:type="dxa"/>
          </w:tcPr>
          <w:p w14:paraId="51FCA95F" w14:textId="77777777" w:rsidR="00F73EC3" w:rsidRDefault="00F73EC3" w:rsidP="00F73EC3">
            <w:r>
              <w:t>7</w:t>
            </w:r>
          </w:p>
        </w:tc>
        <w:tc>
          <w:tcPr>
            <w:tcW w:w="2974" w:type="dxa"/>
          </w:tcPr>
          <w:p w14:paraId="627FD9C3" w14:textId="77777777" w:rsidR="00F73EC3" w:rsidRDefault="00F73EC3" w:rsidP="00F73EC3">
            <w:proofErr w:type="spellStart"/>
            <w:r>
              <w:t>Bærekraftsmålene</w:t>
            </w:r>
            <w:proofErr w:type="spellEnd"/>
            <w:r>
              <w:t xml:space="preserve"> og tiltak for å oppnå bærekraft (58-65)</w:t>
            </w:r>
          </w:p>
          <w:p w14:paraId="59080C00" w14:textId="77777777" w:rsidR="002F0F41" w:rsidRDefault="002F0F41" w:rsidP="00F73EC3"/>
          <w:p w14:paraId="64FA9340" w14:textId="24C15337" w:rsidR="002F0F41" w:rsidRDefault="002F0F41" w:rsidP="00F73EC3">
            <w:r>
              <w:t xml:space="preserve">Kort repetisjon av </w:t>
            </w:r>
            <w:proofErr w:type="spellStart"/>
            <w:r>
              <w:t>bærekraftsbegrepet</w:t>
            </w:r>
            <w:proofErr w:type="spellEnd"/>
            <w:r>
              <w:t xml:space="preserve"> og diskusjon om utfordringer og løsninger for bærekraft</w:t>
            </w:r>
          </w:p>
        </w:tc>
        <w:tc>
          <w:tcPr>
            <w:tcW w:w="4394" w:type="dxa"/>
          </w:tcPr>
          <w:p w14:paraId="4A17670B" w14:textId="77777777" w:rsidR="00F73EC3" w:rsidRDefault="00F73EC3" w:rsidP="00F73EC3">
            <w:r>
              <w:t xml:space="preserve">FNs </w:t>
            </w:r>
            <w:proofErr w:type="spellStart"/>
            <w:r>
              <w:t>bærekraftsmål</w:t>
            </w:r>
            <w:proofErr w:type="spellEnd"/>
            <w:r>
              <w:t>, tiltak på ulike geografiske nivåer, sirkulær og grønn økonomi</w:t>
            </w:r>
          </w:p>
          <w:p w14:paraId="635C9DE9" w14:textId="77777777" w:rsidR="002F0F41" w:rsidRDefault="002F0F41" w:rsidP="00F73EC3"/>
          <w:p w14:paraId="7BEFF41C" w14:textId="7322EA8E" w:rsidR="002F0F41" w:rsidRDefault="002F0F41" w:rsidP="00F73EC3">
            <w:r>
              <w:t>Dilemmaer og hvordan vi kan oppnå en bærekraftig utvikling på ulike geografiske nivåer</w:t>
            </w:r>
          </w:p>
        </w:tc>
        <w:tc>
          <w:tcPr>
            <w:tcW w:w="4681" w:type="dxa"/>
          </w:tcPr>
          <w:p w14:paraId="135463E6" w14:textId="77777777" w:rsidR="00F73EC3" w:rsidRDefault="00F73EC3" w:rsidP="00F73EC3"/>
          <w:p w14:paraId="56BF927A" w14:textId="77777777" w:rsidR="002F0F41" w:rsidRDefault="002F0F41" w:rsidP="00F73EC3"/>
          <w:p w14:paraId="0FAFFAE7" w14:textId="77777777" w:rsidR="002F0F41" w:rsidRDefault="002F0F41" w:rsidP="00F73EC3"/>
          <w:p w14:paraId="3F74CBA9" w14:textId="6D39300E" w:rsidR="002F0F41" w:rsidRDefault="002F0F41" w:rsidP="00F73EC3">
            <w:r>
              <w:t>Aktivt klasserom: «</w:t>
            </w:r>
            <w:proofErr w:type="spellStart"/>
            <w:r>
              <w:t>Speeddate</w:t>
            </w:r>
            <w:proofErr w:type="spellEnd"/>
            <w:r>
              <w:t>: Forbruksvalg»</w:t>
            </w:r>
          </w:p>
        </w:tc>
      </w:tr>
      <w:tr w:rsidR="00F73EC3" w14:paraId="25FF30D5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C2D7A04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>Kapittel 3: Jordskorpa vi lever på</w:t>
            </w:r>
          </w:p>
          <w:p w14:paraId="07AEBF9A" w14:textId="77777777" w:rsidR="001B13F4" w:rsidRPr="00076BDA" w:rsidRDefault="001B13F4" w:rsidP="00F73EC3">
            <w:pPr>
              <w:jc w:val="center"/>
              <w:rPr>
                <w:b/>
              </w:rPr>
            </w:pPr>
          </w:p>
          <w:p w14:paraId="55F929BF" w14:textId="77777777" w:rsidR="00F73EC3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2CE2DEA8" w14:textId="14891A51" w:rsidR="001B13F4" w:rsidRDefault="003B20C4" w:rsidP="00532186">
            <w:pPr>
              <w:pStyle w:val="Listeavsnitt"/>
              <w:numPr>
                <w:ilvl w:val="0"/>
                <w:numId w:val="2"/>
              </w:numPr>
              <w:jc w:val="center"/>
            </w:pPr>
            <w:r w:rsidRPr="003B20C4">
              <w:t>redegjøre for hvordan indre og ytre krefter har dannet ulike landskap, og utforske og gi eksempler på hvordan mennesker som bor der, kan utnytte ressursene</w:t>
            </w:r>
          </w:p>
          <w:p w14:paraId="6AC361C7" w14:textId="648AFB05" w:rsidR="00FD687B" w:rsidRDefault="00FD687B" w:rsidP="00532186">
            <w:pPr>
              <w:pStyle w:val="Listeavsnitt"/>
              <w:numPr>
                <w:ilvl w:val="0"/>
                <w:numId w:val="2"/>
              </w:numPr>
              <w:jc w:val="center"/>
            </w:pPr>
            <w:r>
              <w:t>utforske og gjøre rede for årsakene til en aktuell natur- eller miljøkatastrofe og konsekvenser for mennesker, samfunn og natur</w:t>
            </w:r>
          </w:p>
          <w:p w14:paraId="16849DE3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78A9D28C" w14:textId="77777777" w:rsidR="001B13F4" w:rsidRDefault="00A34C90" w:rsidP="001B13F4">
            <w:pPr>
              <w:jc w:val="center"/>
            </w:pPr>
            <w:r>
              <w:t>15 (motvirke ørkenspredning og andre endringer av jordoverflaten)</w:t>
            </w:r>
          </w:p>
        </w:tc>
      </w:tr>
      <w:tr w:rsidR="00F73EC3" w:rsidRPr="00072D07" w14:paraId="2D0CEB73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A012B7A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9EDC7D4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217E80F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A2E4B56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7E18BB36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63B16002" w14:textId="77777777" w:rsidR="00F73EC3" w:rsidRDefault="00F73EC3" w:rsidP="00F73EC3">
            <w:r>
              <w:lastRenderedPageBreak/>
              <w:t>8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26BD26A3" w14:textId="77777777" w:rsidR="00F73EC3" w:rsidRDefault="00F73EC3" w:rsidP="00F73EC3">
            <w:r>
              <w:t>Jordas oppbygging, geologisk tid og platedriftteorien (67-75)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18002FF" w14:textId="77777777" w:rsidR="00F73EC3" w:rsidRDefault="00F73EC3" w:rsidP="00F73EC3">
            <w:r>
              <w:t>Jordas opprinnelse og oppbygging, jordas historie og geologisk tid, platedriftteorien (platetektonikk)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72966209" w14:textId="29C5971B" w:rsidR="00F73EC3" w:rsidRDefault="00FF1833" w:rsidP="00F73EC3">
            <w:r>
              <w:t xml:space="preserve">Film på lærerressurs: </w:t>
            </w:r>
            <w:r w:rsidR="001A22AE">
              <w:t>«</w:t>
            </w:r>
            <w:r w:rsidR="0086047F">
              <w:t>Jordas oppbygning</w:t>
            </w:r>
            <w:r w:rsidR="001A22AE">
              <w:t>»</w:t>
            </w:r>
            <w:r w:rsidR="004364F5">
              <w:t xml:space="preserve">, </w:t>
            </w:r>
            <w:r w:rsidR="007B72FB">
              <w:t>«</w:t>
            </w:r>
            <w:r w:rsidR="004364F5">
              <w:t>Platetektonikk</w:t>
            </w:r>
            <w:r w:rsidR="007B72FB">
              <w:t>»</w:t>
            </w:r>
          </w:p>
          <w:p w14:paraId="66FFCAEC" w14:textId="255D064B" w:rsidR="003F1B1C" w:rsidRDefault="003F1B1C" w:rsidP="00F73EC3">
            <w:r>
              <w:t>Aktivt klasserom</w:t>
            </w:r>
            <w:r w:rsidR="00E23A5F">
              <w:t xml:space="preserve">: </w:t>
            </w:r>
            <w:r w:rsidR="00F52813">
              <w:t xml:space="preserve">«Stjerne: </w:t>
            </w:r>
            <w:r w:rsidR="00E23A5F">
              <w:t>Indre krefter</w:t>
            </w:r>
            <w:r w:rsidR="00F52813">
              <w:t>»</w:t>
            </w:r>
          </w:p>
        </w:tc>
      </w:tr>
      <w:tr w:rsidR="00F73EC3" w14:paraId="5E7BBF4A" w14:textId="77777777" w:rsidTr="00096B2F">
        <w:tc>
          <w:tcPr>
            <w:tcW w:w="1416" w:type="dxa"/>
          </w:tcPr>
          <w:p w14:paraId="15D31403" w14:textId="77777777" w:rsidR="00F73EC3" w:rsidRDefault="00F73EC3" w:rsidP="00F73EC3">
            <w:r>
              <w:t>9</w:t>
            </w:r>
          </w:p>
        </w:tc>
        <w:tc>
          <w:tcPr>
            <w:tcW w:w="2974" w:type="dxa"/>
          </w:tcPr>
          <w:p w14:paraId="5DB36146" w14:textId="77777777" w:rsidR="00F73EC3" w:rsidRDefault="00F73EC3" w:rsidP="00F73EC3">
            <w:r>
              <w:t>Platebevegelser, jordskjelv og vulkaner (76-91)</w:t>
            </w:r>
          </w:p>
        </w:tc>
        <w:tc>
          <w:tcPr>
            <w:tcW w:w="4394" w:type="dxa"/>
          </w:tcPr>
          <w:p w14:paraId="45A79E62" w14:textId="77777777" w:rsidR="00F73EC3" w:rsidRDefault="00F73EC3" w:rsidP="00F73EC3">
            <w:r>
              <w:t>Fenomener knyttet til platedrift: forkastninger, fjellkjededannelse, jordskjelv, vulkaner og tsunamier</w:t>
            </w:r>
          </w:p>
        </w:tc>
        <w:tc>
          <w:tcPr>
            <w:tcW w:w="4681" w:type="dxa"/>
          </w:tcPr>
          <w:p w14:paraId="4A73FB47" w14:textId="66A4E42C" w:rsidR="00F73EC3" w:rsidRDefault="0086047F" w:rsidP="00F73EC3">
            <w:r>
              <w:t xml:space="preserve">Film på lærerressurs: </w:t>
            </w:r>
            <w:r w:rsidR="007B72FB">
              <w:t>«</w:t>
            </w:r>
            <w:r>
              <w:t>Hvordan ble kontinentene dannet</w:t>
            </w:r>
            <w:r w:rsidR="007B72FB">
              <w:t>»</w:t>
            </w:r>
            <w:r w:rsidR="00884FE1">
              <w:t>,</w:t>
            </w:r>
            <w:r w:rsidR="00DA72AA">
              <w:t xml:space="preserve"> </w:t>
            </w:r>
            <w:r w:rsidR="00884FE1">
              <w:t>«</w:t>
            </w:r>
            <w:r w:rsidR="00DA72AA">
              <w:t>Tsunami, Pompeiis siste dag</w:t>
            </w:r>
            <w:r w:rsidR="00884FE1">
              <w:t>»</w:t>
            </w:r>
            <w:r w:rsidR="004C6A5F">
              <w:t xml:space="preserve">, </w:t>
            </w:r>
            <w:r w:rsidR="00884FE1">
              <w:t>«</w:t>
            </w:r>
            <w:proofErr w:type="spellStart"/>
            <w:r w:rsidR="004C6A5F">
              <w:t>Kilauea</w:t>
            </w:r>
            <w:proofErr w:type="spellEnd"/>
            <w:r w:rsidR="004C6A5F">
              <w:t xml:space="preserve"> </w:t>
            </w:r>
            <w:r w:rsidR="00F80536">
              <w:t>–</w:t>
            </w:r>
            <w:r w:rsidR="004C6A5F">
              <w:t xml:space="preserve"> </w:t>
            </w:r>
            <w:proofErr w:type="spellStart"/>
            <w:r w:rsidR="004C6A5F">
              <w:t>øybyggeren</w:t>
            </w:r>
            <w:proofErr w:type="spellEnd"/>
            <w:r w:rsidR="00884FE1">
              <w:t>»</w:t>
            </w:r>
            <w:r w:rsidR="00F80536">
              <w:t xml:space="preserve">, </w:t>
            </w:r>
            <w:r w:rsidR="00884FE1">
              <w:t>«</w:t>
            </w:r>
            <w:r w:rsidR="00F80536">
              <w:t>Jordskjelv i fattige land</w:t>
            </w:r>
            <w:r w:rsidR="00884FE1">
              <w:t>»</w:t>
            </w:r>
            <w:r w:rsidR="00F80536">
              <w:t xml:space="preserve">, </w:t>
            </w:r>
            <w:r w:rsidR="00884FE1">
              <w:t>«</w:t>
            </w:r>
            <w:r w:rsidR="00F80536">
              <w:t>Jordskjelv i rike land</w:t>
            </w:r>
            <w:r w:rsidR="00884FE1">
              <w:t>»</w:t>
            </w:r>
            <w:r w:rsidR="00F80536">
              <w:t xml:space="preserve">, </w:t>
            </w:r>
            <w:r w:rsidR="00884FE1">
              <w:t>«</w:t>
            </w:r>
            <w:r w:rsidR="00F80536">
              <w:t>Vulkanutbrudd i rike land</w:t>
            </w:r>
            <w:r w:rsidR="00884FE1">
              <w:t>»</w:t>
            </w:r>
            <w:r w:rsidR="00F80536">
              <w:t xml:space="preserve">, </w:t>
            </w:r>
            <w:r w:rsidR="00884FE1">
              <w:t>«</w:t>
            </w:r>
            <w:r w:rsidR="00F80536">
              <w:t>Vulkanutbrudd i fattige land</w:t>
            </w:r>
            <w:r w:rsidR="00884FE1">
              <w:t>»</w:t>
            </w:r>
          </w:p>
        </w:tc>
      </w:tr>
      <w:tr w:rsidR="00F73EC3" w14:paraId="0C34D2B0" w14:textId="77777777" w:rsidTr="00096B2F">
        <w:tc>
          <w:tcPr>
            <w:tcW w:w="1416" w:type="dxa"/>
          </w:tcPr>
          <w:p w14:paraId="4C665452" w14:textId="77777777" w:rsidR="00F73EC3" w:rsidRDefault="00F73EC3" w:rsidP="00F73EC3">
            <w:r>
              <w:t>10</w:t>
            </w:r>
          </w:p>
        </w:tc>
        <w:tc>
          <w:tcPr>
            <w:tcW w:w="2974" w:type="dxa"/>
          </w:tcPr>
          <w:p w14:paraId="0CBDB0D9" w14:textId="77777777" w:rsidR="00F73EC3" w:rsidRDefault="00F73EC3" w:rsidP="00F73EC3">
            <w:r>
              <w:t>Berggrunnen og bergarter (91-97)</w:t>
            </w:r>
          </w:p>
        </w:tc>
        <w:tc>
          <w:tcPr>
            <w:tcW w:w="4394" w:type="dxa"/>
          </w:tcPr>
          <w:p w14:paraId="64362D40" w14:textId="77777777" w:rsidR="00F73EC3" w:rsidRDefault="00F73EC3" w:rsidP="00F73EC3">
            <w:r>
              <w:t xml:space="preserve">Indre og ytre krefter, </w:t>
            </w:r>
            <w:proofErr w:type="gramStart"/>
            <w:r>
              <w:t>mineraler,</w:t>
            </w:r>
            <w:proofErr w:type="gramEnd"/>
            <w:r>
              <w:t xml:space="preserve"> de tre bergartstypene</w:t>
            </w:r>
          </w:p>
        </w:tc>
        <w:tc>
          <w:tcPr>
            <w:tcW w:w="4681" w:type="dxa"/>
          </w:tcPr>
          <w:p w14:paraId="0D72E7D7" w14:textId="4990BB26" w:rsidR="00F73EC3" w:rsidRDefault="00F72456" w:rsidP="00F73EC3">
            <w:r>
              <w:t xml:space="preserve">Film på lærerressurs: </w:t>
            </w:r>
            <w:r w:rsidR="00884FE1">
              <w:t>«</w:t>
            </w:r>
            <w:r>
              <w:t>Bergarter</w:t>
            </w:r>
            <w:r w:rsidR="00884FE1">
              <w:t>»</w:t>
            </w:r>
          </w:p>
        </w:tc>
      </w:tr>
      <w:tr w:rsidR="00F73EC3" w14:paraId="715C71CF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61836A86" w14:textId="77777777" w:rsidR="00F73EC3" w:rsidRDefault="00F73EC3" w:rsidP="00F73EC3">
            <w:r>
              <w:t>11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099A868D" w14:textId="77777777" w:rsidR="00F73EC3" w:rsidRDefault="00F73EC3" w:rsidP="00F73EC3">
            <w:r>
              <w:t>Den norske berggrunnen (98-105)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082889F8" w14:textId="77777777" w:rsidR="00F73EC3" w:rsidRDefault="00F73EC3" w:rsidP="00F73EC3">
            <w:r>
              <w:t>Bergartskartet, den kaledonske fjellkjede, Kambrosiluriske bergarter (Oslofeltet), kontinentalsokkelen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1641B228" w14:textId="77777777" w:rsidR="00F73EC3" w:rsidRDefault="00401926" w:rsidP="00F73EC3">
            <w:r>
              <w:t>Koble til olje- og gass</w:t>
            </w:r>
            <w:r w:rsidR="00F73EC3">
              <w:t>ressurser (kapittel 6)</w:t>
            </w:r>
          </w:p>
        </w:tc>
      </w:tr>
      <w:tr w:rsidR="00F73EC3" w14:paraId="6F4B102D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28704C5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 xml:space="preserve">Kapittel 4: </w:t>
            </w:r>
            <w:proofErr w:type="spellStart"/>
            <w:r w:rsidRPr="001B13F4">
              <w:rPr>
                <w:b/>
                <w:sz w:val="28"/>
                <w:szCs w:val="28"/>
              </w:rPr>
              <w:t>Landformene</w:t>
            </w:r>
            <w:proofErr w:type="spellEnd"/>
            <w:r w:rsidRPr="001B13F4">
              <w:rPr>
                <w:b/>
                <w:sz w:val="28"/>
                <w:szCs w:val="28"/>
              </w:rPr>
              <w:t xml:space="preserve"> som omgir oss</w:t>
            </w:r>
          </w:p>
          <w:p w14:paraId="10CEA2B5" w14:textId="77777777" w:rsidR="001B13F4" w:rsidRDefault="001B13F4" w:rsidP="00F73EC3">
            <w:pPr>
              <w:jc w:val="center"/>
            </w:pPr>
          </w:p>
          <w:p w14:paraId="6244A284" w14:textId="77777777" w:rsidR="00F73EC3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517A4FE3" w14:textId="77777777" w:rsidR="00F20B22" w:rsidRDefault="00F20B22" w:rsidP="00532186">
            <w:pPr>
              <w:pStyle w:val="Listeavsnitt"/>
              <w:numPr>
                <w:ilvl w:val="0"/>
                <w:numId w:val="2"/>
              </w:numPr>
              <w:jc w:val="center"/>
            </w:pPr>
            <w:r w:rsidRPr="003B20C4">
              <w:t>redegjøre for hvordan indre og ytre krefter har dannet ulike landskap, og utforske og gi eksempler på hvordan mennesker som bor der, kan utnytte ressursene</w:t>
            </w:r>
          </w:p>
          <w:p w14:paraId="5C57A10A" w14:textId="77777777" w:rsidR="00F20B22" w:rsidRDefault="00F20B22" w:rsidP="00532186">
            <w:pPr>
              <w:pStyle w:val="Listeavsnitt"/>
              <w:numPr>
                <w:ilvl w:val="0"/>
                <w:numId w:val="2"/>
              </w:numPr>
              <w:jc w:val="center"/>
            </w:pPr>
            <w:r>
              <w:t>utforske og gjøre rede for årsakene til en aktuell natur- eller miljøkatastrofe og konsekvenser for mennesker, samfunn og natur</w:t>
            </w:r>
          </w:p>
          <w:p w14:paraId="01C77122" w14:textId="77777777" w:rsidR="001B13F4" w:rsidRDefault="001B13F4" w:rsidP="00F73EC3">
            <w:pPr>
              <w:jc w:val="center"/>
            </w:pPr>
          </w:p>
          <w:p w14:paraId="5B4BE544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09A7393A" w14:textId="77777777" w:rsidR="001B13F4" w:rsidRDefault="00A34C90" w:rsidP="001B13F4">
            <w:pPr>
              <w:jc w:val="center"/>
            </w:pPr>
            <w:r>
              <w:t>13 (håndtering av nat</w:t>
            </w:r>
            <w:r w:rsidR="001B13F4">
              <w:t>urkatastrofer, 15 (livet på land</w:t>
            </w:r>
            <w:r>
              <w:t>)</w:t>
            </w:r>
          </w:p>
        </w:tc>
      </w:tr>
      <w:tr w:rsidR="00F73EC3" w:rsidRPr="00072D07" w14:paraId="1F2B1084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DB891B3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CBA438A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0BDD1DC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D28BEC2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0C5FA7E7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52254B21" w14:textId="77777777" w:rsidR="00F73EC3" w:rsidRDefault="00F73EC3" w:rsidP="00F73EC3">
            <w:r>
              <w:t>12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7BC00D26" w14:textId="77777777" w:rsidR="00F73EC3" w:rsidRDefault="00F73EC3" w:rsidP="00F73EC3">
            <w:r>
              <w:t>Store landformer (109-120)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11C554AE" w14:textId="77777777" w:rsidR="00F73EC3" w:rsidRDefault="00F73EC3" w:rsidP="00F73EC3">
            <w:r>
              <w:t xml:space="preserve">Landformer, landskap, de store </w:t>
            </w:r>
            <w:proofErr w:type="spellStart"/>
            <w:r>
              <w:t>landformene</w:t>
            </w:r>
            <w:proofErr w:type="spellEnd"/>
            <w:r>
              <w:t>, erosjon og forvitring, store landformer i Norge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5A4E6403" w14:textId="5ECD2958" w:rsidR="00F73EC3" w:rsidRDefault="00F73EC3" w:rsidP="00F73EC3"/>
        </w:tc>
      </w:tr>
      <w:tr w:rsidR="00F73EC3" w14:paraId="28FFE783" w14:textId="77777777" w:rsidTr="00096B2F">
        <w:tc>
          <w:tcPr>
            <w:tcW w:w="1416" w:type="dxa"/>
          </w:tcPr>
          <w:p w14:paraId="4CB8F01B" w14:textId="77777777" w:rsidR="00F73EC3" w:rsidRDefault="00F73EC3" w:rsidP="00F73EC3">
            <w:r>
              <w:t>13</w:t>
            </w:r>
          </w:p>
        </w:tc>
        <w:tc>
          <w:tcPr>
            <w:tcW w:w="2974" w:type="dxa"/>
          </w:tcPr>
          <w:p w14:paraId="6DE01592" w14:textId="77777777" w:rsidR="00F73EC3" w:rsidRDefault="00F73EC3" w:rsidP="00F73EC3">
            <w:r>
              <w:t xml:space="preserve">Isbreer, </w:t>
            </w:r>
            <w:proofErr w:type="spellStart"/>
            <w:r>
              <w:t>isdannede</w:t>
            </w:r>
            <w:proofErr w:type="spellEnd"/>
            <w:r>
              <w:t xml:space="preserve"> landformer og </w:t>
            </w:r>
            <w:proofErr w:type="gramStart"/>
            <w:r>
              <w:t>naturkatastrofer(</w:t>
            </w:r>
            <w:proofErr w:type="gramEnd"/>
            <w:r>
              <w:t>121-137)</w:t>
            </w:r>
          </w:p>
        </w:tc>
        <w:tc>
          <w:tcPr>
            <w:tcW w:w="4394" w:type="dxa"/>
          </w:tcPr>
          <w:p w14:paraId="48A8731B" w14:textId="77777777" w:rsidR="00F73EC3" w:rsidRDefault="00F73EC3" w:rsidP="00F73EC3">
            <w:r>
              <w:t>Istider, landformer skapt av is, naturkatastrofer knyttet til landformer dannet av is</w:t>
            </w:r>
          </w:p>
        </w:tc>
        <w:tc>
          <w:tcPr>
            <w:tcW w:w="4681" w:type="dxa"/>
          </w:tcPr>
          <w:p w14:paraId="0154B066" w14:textId="1E249A38" w:rsidR="00F73EC3" w:rsidRDefault="00CA05CA" w:rsidP="00F73EC3">
            <w:r>
              <w:t xml:space="preserve">Film på lærerressurs: </w:t>
            </w:r>
            <w:r w:rsidR="00995A7B">
              <w:t>«</w:t>
            </w:r>
            <w:r>
              <w:t>Isbreer</w:t>
            </w:r>
            <w:r w:rsidR="00995A7B">
              <w:t>»</w:t>
            </w:r>
          </w:p>
        </w:tc>
      </w:tr>
      <w:tr w:rsidR="00F73EC3" w14:paraId="0F0F9841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7C6157BE" w14:textId="77777777" w:rsidR="00F73EC3" w:rsidRDefault="00F73EC3" w:rsidP="00F73EC3">
            <w:r>
              <w:t>14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3D70007C" w14:textId="77777777" w:rsidR="00F73EC3" w:rsidRDefault="00F73EC3" w:rsidP="00F73EC3">
            <w:r>
              <w:t>Landformer av elv og hav, (138-149)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0CCF58DC" w14:textId="77777777" w:rsidR="00F73EC3" w:rsidRDefault="00F73EC3" w:rsidP="00F73EC3">
            <w:r>
              <w:t xml:space="preserve">Elver og flom, landformer dannet av elver, deltatyper, </w:t>
            </w:r>
            <w:proofErr w:type="spellStart"/>
            <w:r>
              <w:t>kysttyper</w:t>
            </w:r>
            <w:proofErr w:type="spellEnd"/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5A5314EF" w14:textId="6F5B0777" w:rsidR="00F73EC3" w:rsidRDefault="007B1016" w:rsidP="00F73EC3">
            <w:r>
              <w:t xml:space="preserve">Film på lærerressurs: </w:t>
            </w:r>
            <w:r w:rsidR="00995A7B">
              <w:t>«</w:t>
            </w:r>
            <w:r>
              <w:t>Tuvalu: Trusselen fra havet</w:t>
            </w:r>
            <w:r w:rsidR="00995A7B">
              <w:t>»</w:t>
            </w:r>
          </w:p>
          <w:p w14:paraId="0990B22A" w14:textId="46295A1A" w:rsidR="00E7224F" w:rsidRDefault="00E7224F" w:rsidP="00F73EC3">
            <w:r>
              <w:t xml:space="preserve">Aktivt klasserom: </w:t>
            </w:r>
            <w:proofErr w:type="gramStart"/>
            <w:r>
              <w:t>«</w:t>
            </w:r>
            <w:r w:rsidR="00EA5823">
              <w:t xml:space="preserve"> Fluesmekkeren</w:t>
            </w:r>
            <w:proofErr w:type="gramEnd"/>
            <w:r w:rsidR="00EA5823">
              <w:t>: Ytre krefter»</w:t>
            </w:r>
          </w:p>
        </w:tc>
      </w:tr>
      <w:tr w:rsidR="00F73EC3" w14:paraId="1AC91E24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450A26B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lastRenderedPageBreak/>
              <w:t>Kapittel 5: Klima og klimaendringer</w:t>
            </w:r>
          </w:p>
          <w:p w14:paraId="0473D48B" w14:textId="77777777" w:rsidR="001B13F4" w:rsidRDefault="001B13F4" w:rsidP="00F73EC3">
            <w:pPr>
              <w:jc w:val="center"/>
            </w:pPr>
          </w:p>
          <w:p w14:paraId="6AAD7AA9" w14:textId="77777777" w:rsidR="00F73EC3" w:rsidRPr="001B13F4" w:rsidRDefault="00F73EC3" w:rsidP="001B13F4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6876C4E6" w14:textId="77777777" w:rsidR="004B4FF8" w:rsidRDefault="004B4FF8" w:rsidP="002F7C4D">
            <w:pPr>
              <w:pStyle w:val="Listeavsnitt"/>
              <w:numPr>
                <w:ilvl w:val="0"/>
                <w:numId w:val="3"/>
              </w:numPr>
              <w:jc w:val="center"/>
            </w:pPr>
            <w:r>
              <w:t>utforske hva endringer i klimaet har å si for natur og samfunn lokalt, regionalt eller globalt</w:t>
            </w:r>
          </w:p>
          <w:p w14:paraId="73430E78" w14:textId="6B241A66" w:rsidR="004B4FF8" w:rsidRDefault="004B4FF8" w:rsidP="002F7C4D">
            <w:pPr>
              <w:pStyle w:val="Listeavsnitt"/>
              <w:numPr>
                <w:ilvl w:val="0"/>
                <w:numId w:val="3"/>
              </w:numPr>
              <w:jc w:val="center"/>
            </w:pPr>
            <w:r>
              <w:t>utforske og gjøre rede for årsakene til en aktuell natur- eller miljøkatastrofe og konsekvenser for mennesker, samfunn og natur</w:t>
            </w:r>
          </w:p>
          <w:p w14:paraId="02ABBBA3" w14:textId="77777777" w:rsidR="00FC2492" w:rsidRDefault="00FC2492" w:rsidP="001B13F4">
            <w:pPr>
              <w:jc w:val="center"/>
            </w:pPr>
          </w:p>
          <w:p w14:paraId="114A20A1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63D26DBF" w14:textId="77777777" w:rsidR="001B13F4" w:rsidRDefault="00A34C90" w:rsidP="001B13F4">
            <w:pPr>
              <w:jc w:val="center"/>
            </w:pPr>
            <w:r>
              <w:t>13 (stoppe klimaendringene)</w:t>
            </w:r>
          </w:p>
        </w:tc>
      </w:tr>
      <w:tr w:rsidR="00F73EC3" w:rsidRPr="00072D07" w14:paraId="67D3FAD2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096182E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92A730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C8BB6F9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6F749B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56BD1AAD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4A4A4878" w14:textId="77777777" w:rsidR="00F73EC3" w:rsidRDefault="00F73EC3" w:rsidP="00F73EC3">
            <w:r>
              <w:t>15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1ECAF8F0" w14:textId="77777777" w:rsidR="00F73EC3" w:rsidRDefault="00F73EC3" w:rsidP="00F73EC3">
            <w:r>
              <w:t>Klima og vær (151-159)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BBCE4C1" w14:textId="77777777" w:rsidR="00F73EC3" w:rsidRDefault="00F73EC3" w:rsidP="00F73EC3">
            <w:r>
              <w:t xml:space="preserve">Klima, klimadiagram, temperatur, nedbørstyper, </w:t>
            </w:r>
            <w:proofErr w:type="gramStart"/>
            <w:r>
              <w:t>vind,</w:t>
            </w:r>
            <w:proofErr w:type="gramEnd"/>
            <w:r>
              <w:t xml:space="preserve"> lokale og regionale luftsirkulasjoner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0F0C3A5F" w14:textId="77777777" w:rsidR="00F73EC3" w:rsidRDefault="00F73EC3" w:rsidP="00F73EC3">
            <w:r>
              <w:t>Koble til istider (kapittel 4)</w:t>
            </w:r>
          </w:p>
          <w:p w14:paraId="48A0AA96" w14:textId="3C9D1BA2" w:rsidR="006634FD" w:rsidRDefault="006634FD" w:rsidP="00F73EC3">
            <w:r>
              <w:t xml:space="preserve">Film på lærerressurs: </w:t>
            </w:r>
            <w:r w:rsidR="002F2488">
              <w:t>«</w:t>
            </w:r>
            <w:r w:rsidR="00D44AF5">
              <w:t>Værtyper: Introduksjon</w:t>
            </w:r>
            <w:r w:rsidR="002F2488">
              <w:t>»</w:t>
            </w:r>
            <w:r w:rsidR="00D44AF5">
              <w:t xml:space="preserve">, </w:t>
            </w:r>
            <w:r w:rsidR="002F2488">
              <w:t>«</w:t>
            </w:r>
            <w:r>
              <w:t>Værtyper: Nedbør</w:t>
            </w:r>
            <w:r w:rsidR="002F2488">
              <w:t>»</w:t>
            </w:r>
            <w:r>
              <w:t xml:space="preserve">, </w:t>
            </w:r>
            <w:r w:rsidR="002F2488">
              <w:t>«</w:t>
            </w:r>
            <w:r w:rsidR="00522FA8">
              <w:t>Monsun</w:t>
            </w:r>
            <w:r w:rsidR="002F2488">
              <w:t>»</w:t>
            </w:r>
            <w:r w:rsidR="008D0BCD">
              <w:t xml:space="preserve">, </w:t>
            </w:r>
            <w:r w:rsidR="002F2488">
              <w:t>«</w:t>
            </w:r>
            <w:r w:rsidR="008D0BCD">
              <w:t>Vannets kretsløp</w:t>
            </w:r>
            <w:r w:rsidR="002F2488">
              <w:t>»</w:t>
            </w:r>
          </w:p>
        </w:tc>
      </w:tr>
      <w:tr w:rsidR="00F73EC3" w14:paraId="30C13645" w14:textId="77777777" w:rsidTr="00096B2F">
        <w:tc>
          <w:tcPr>
            <w:tcW w:w="1416" w:type="dxa"/>
          </w:tcPr>
          <w:p w14:paraId="2FB5450D" w14:textId="77777777" w:rsidR="00F73EC3" w:rsidRDefault="00F73EC3" w:rsidP="00F73EC3">
            <w:r>
              <w:t>16</w:t>
            </w:r>
          </w:p>
        </w:tc>
        <w:tc>
          <w:tcPr>
            <w:tcW w:w="2974" w:type="dxa"/>
          </w:tcPr>
          <w:p w14:paraId="5826D445" w14:textId="77777777" w:rsidR="00F73EC3" w:rsidRDefault="00F73EC3" w:rsidP="00F73EC3">
            <w:r>
              <w:t>Globale sirkulasjoner, orkaner og tornadoer (159-166)</w:t>
            </w:r>
          </w:p>
        </w:tc>
        <w:tc>
          <w:tcPr>
            <w:tcW w:w="4394" w:type="dxa"/>
          </w:tcPr>
          <w:p w14:paraId="64AA3F05" w14:textId="77777777" w:rsidR="00F73EC3" w:rsidRDefault="00F73EC3" w:rsidP="00F73EC3">
            <w:r>
              <w:t xml:space="preserve">Den globale modellen, nedbørssoner, havstrømmer, tropiske orkaner, tornadoer, </w:t>
            </w:r>
          </w:p>
        </w:tc>
        <w:tc>
          <w:tcPr>
            <w:tcW w:w="4681" w:type="dxa"/>
          </w:tcPr>
          <w:p w14:paraId="7240887E" w14:textId="6F1B0BB1" w:rsidR="00F73EC3" w:rsidRDefault="002A37A5" w:rsidP="00F73EC3">
            <w:r>
              <w:t xml:space="preserve">Film på lærerressurs: </w:t>
            </w:r>
            <w:r w:rsidR="002F2488">
              <w:t>«</w:t>
            </w:r>
            <w:r>
              <w:t>Hva er en tornado?</w:t>
            </w:r>
            <w:r w:rsidR="002F2488">
              <w:t>»</w:t>
            </w:r>
            <w:r w:rsidR="008D4161">
              <w:t xml:space="preserve">, </w:t>
            </w:r>
            <w:r w:rsidR="003357D5">
              <w:t>«</w:t>
            </w:r>
            <w:r w:rsidR="008D4161">
              <w:t>Orkan</w:t>
            </w:r>
            <w:r w:rsidR="00690ABB">
              <w:t>e</w:t>
            </w:r>
            <w:r w:rsidR="008D4161">
              <w:t xml:space="preserve">n </w:t>
            </w:r>
            <w:proofErr w:type="spellStart"/>
            <w:proofErr w:type="gramStart"/>
            <w:r w:rsidR="008D4161">
              <w:t>Katrina:del</w:t>
            </w:r>
            <w:proofErr w:type="spellEnd"/>
            <w:proofErr w:type="gramEnd"/>
            <w:r w:rsidR="008D4161">
              <w:t xml:space="preserve"> 1 og del 2</w:t>
            </w:r>
            <w:r w:rsidR="003357D5">
              <w:t>»</w:t>
            </w:r>
          </w:p>
        </w:tc>
      </w:tr>
      <w:tr w:rsidR="00F73EC3" w14:paraId="300B20D7" w14:textId="77777777" w:rsidTr="00B40F28">
        <w:tc>
          <w:tcPr>
            <w:tcW w:w="1416" w:type="dxa"/>
            <w:tcBorders>
              <w:bottom w:val="single" w:sz="4" w:space="0" w:color="auto"/>
            </w:tcBorders>
          </w:tcPr>
          <w:p w14:paraId="7F4BCF80" w14:textId="77777777" w:rsidR="00F73EC3" w:rsidRDefault="00F73EC3" w:rsidP="00F73EC3">
            <w:r>
              <w:t>17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1A646AEC" w14:textId="77777777" w:rsidR="00F73EC3" w:rsidRDefault="00F73EC3" w:rsidP="00F73EC3">
            <w:r>
              <w:t>Klimasoner og Norges klima (167-174)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966984F" w14:textId="77777777" w:rsidR="00F73EC3" w:rsidRDefault="00F73EC3" w:rsidP="00F73EC3">
            <w:r>
              <w:t>Globale klimasoner, klima og klimasoner i Norge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0FEDC780" w14:textId="2FD4C508" w:rsidR="00F73EC3" w:rsidRDefault="005D6376" w:rsidP="00F73EC3">
            <w:r>
              <w:t xml:space="preserve">Film på lærerressurs: </w:t>
            </w:r>
            <w:r w:rsidR="003357D5">
              <w:t>«</w:t>
            </w:r>
            <w:r>
              <w:t>Klimasoner</w:t>
            </w:r>
            <w:r w:rsidR="003357D5">
              <w:t>»</w:t>
            </w:r>
            <w:r>
              <w:t xml:space="preserve">, </w:t>
            </w:r>
            <w:r w:rsidR="003357D5">
              <w:t>«</w:t>
            </w:r>
            <w:r w:rsidR="00C034AC">
              <w:t>Kan klimaet forandre livet ditt?</w:t>
            </w:r>
            <w:r w:rsidR="003357D5">
              <w:t>»</w:t>
            </w:r>
          </w:p>
        </w:tc>
      </w:tr>
      <w:tr w:rsidR="00F73EC3" w14:paraId="47F79959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35F79972" w14:textId="77777777" w:rsidR="00F73EC3" w:rsidRDefault="00F73EC3" w:rsidP="00F73EC3">
            <w:r>
              <w:t>18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76C66CDF" w14:textId="77777777" w:rsidR="00F73EC3" w:rsidRDefault="00F73EC3" w:rsidP="00F73EC3">
            <w:r>
              <w:t>Klimaendringer og tiltak for å håndtere klimaendringer (174-190)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354BABA3" w14:textId="77777777" w:rsidR="00F73EC3" w:rsidRDefault="00F73EC3" w:rsidP="00F73EC3">
            <w:r>
              <w:t>Global oppvarming, drivhuseffekten, årsaker til klimaendringer, klimaendringer og konsekvenser i Norge, tiltak for å hindre og håndtere klimaendringer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122762C3" w14:textId="476F80C0" w:rsidR="00F73EC3" w:rsidRDefault="003B02DF" w:rsidP="00F73EC3">
            <w:r>
              <w:t xml:space="preserve">Film på lærerressurs: </w:t>
            </w:r>
            <w:r w:rsidR="003357D5">
              <w:t>«</w:t>
            </w:r>
            <w:r w:rsidR="003E2909">
              <w:t>Klimapåvirkninger</w:t>
            </w:r>
            <w:r w:rsidR="003357D5">
              <w:t>»</w:t>
            </w:r>
            <w:r w:rsidR="003E2909">
              <w:t xml:space="preserve">, </w:t>
            </w:r>
            <w:r w:rsidR="00096A75">
              <w:t>«</w:t>
            </w:r>
            <w:r w:rsidR="00D51429">
              <w:t>Drivhuseffekten</w:t>
            </w:r>
            <w:proofErr w:type="gramStart"/>
            <w:r w:rsidR="00096A75">
              <w:t>»</w:t>
            </w:r>
            <w:r w:rsidR="00D51429">
              <w:t xml:space="preserve">, </w:t>
            </w:r>
            <w:r w:rsidR="00C40F0F">
              <w:t xml:space="preserve"> </w:t>
            </w:r>
            <w:r w:rsidR="00096A75">
              <w:t>«</w:t>
            </w:r>
            <w:proofErr w:type="gramEnd"/>
            <w:r w:rsidR="00C40F0F">
              <w:t>Den store klimadebatten: del 1 og del 2</w:t>
            </w:r>
            <w:r w:rsidR="00096A75">
              <w:t>»</w:t>
            </w:r>
            <w:r w:rsidR="00C40F0F">
              <w:t xml:space="preserve">, </w:t>
            </w:r>
            <w:r w:rsidR="00096A75">
              <w:t>«</w:t>
            </w:r>
            <w:r w:rsidR="004C5D2C">
              <w:t>Global oppvarming</w:t>
            </w:r>
            <w:r w:rsidR="00096A75">
              <w:t>»</w:t>
            </w:r>
            <w:r w:rsidR="004C5D2C">
              <w:t xml:space="preserve">, </w:t>
            </w:r>
            <w:r w:rsidR="00096A75">
              <w:t>«</w:t>
            </w:r>
            <w:r w:rsidR="0065704A">
              <w:t>Karbonkretsløpet</w:t>
            </w:r>
            <w:r w:rsidR="00096A75">
              <w:t>»</w:t>
            </w:r>
            <w:r w:rsidR="0065704A">
              <w:t xml:space="preserve">, </w:t>
            </w:r>
            <w:r w:rsidR="00096A75">
              <w:t>«</w:t>
            </w:r>
            <w:r w:rsidR="007276E8">
              <w:t>Grønlandsisen</w:t>
            </w:r>
            <w:r w:rsidR="00096A75">
              <w:t>»</w:t>
            </w:r>
            <w:r w:rsidR="007276E8">
              <w:t xml:space="preserve">, </w:t>
            </w:r>
            <w:r w:rsidR="00096A75">
              <w:t>«</w:t>
            </w:r>
            <w:r>
              <w:t>Avskoging</w:t>
            </w:r>
            <w:r w:rsidR="00FA15D0">
              <w:t>»</w:t>
            </w:r>
            <w:r w:rsidR="009439EA">
              <w:t xml:space="preserve">, </w:t>
            </w:r>
          </w:p>
          <w:p w14:paraId="3304532C" w14:textId="3F1F3759" w:rsidR="002D37F0" w:rsidRDefault="00621B6D" w:rsidP="00F73EC3">
            <w:r>
              <w:t xml:space="preserve">Aktivt klasserom: </w:t>
            </w:r>
            <w:r w:rsidR="00A9003C">
              <w:t>«</w:t>
            </w:r>
            <w:proofErr w:type="spellStart"/>
            <w:r>
              <w:t>Speeddate</w:t>
            </w:r>
            <w:proofErr w:type="spellEnd"/>
            <w:r>
              <w:t>: Klima</w:t>
            </w:r>
            <w:r w:rsidR="00A9003C">
              <w:t>»</w:t>
            </w:r>
            <w:r w:rsidR="00DA1426">
              <w:t>, «Exit-lapper: Karbon»</w:t>
            </w:r>
          </w:p>
        </w:tc>
      </w:tr>
      <w:tr w:rsidR="00F73EC3" w14:paraId="4546BCF2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0C2C76C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>Kapittel 6: Naturressurser</w:t>
            </w:r>
          </w:p>
          <w:p w14:paraId="4B6936C7" w14:textId="77777777" w:rsidR="001B13F4" w:rsidRDefault="001B13F4" w:rsidP="00F73EC3">
            <w:pPr>
              <w:jc w:val="center"/>
            </w:pPr>
          </w:p>
          <w:p w14:paraId="1E674125" w14:textId="77777777" w:rsidR="00F73EC3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28336DAD" w14:textId="77777777" w:rsidR="00A5458F" w:rsidRDefault="00A5458F" w:rsidP="002F7C4D">
            <w:pPr>
              <w:pStyle w:val="Listeavsnitt"/>
              <w:numPr>
                <w:ilvl w:val="0"/>
                <w:numId w:val="6"/>
              </w:numPr>
              <w:jc w:val="center"/>
            </w:pPr>
            <w:r w:rsidRPr="003B20C4">
              <w:t>redegjøre for hvordan indre og ytre krefter har dannet ulike landskap, og utforske og gi eksempler på hvordan mennesker som bor der, kan utnytte ressursene</w:t>
            </w:r>
          </w:p>
          <w:p w14:paraId="40BD04E7" w14:textId="7B04CED9" w:rsidR="001B13F4" w:rsidRDefault="004F16B4" w:rsidP="00A95840">
            <w:pPr>
              <w:pStyle w:val="Listeavsnitt"/>
              <w:numPr>
                <w:ilvl w:val="0"/>
                <w:numId w:val="2"/>
              </w:numPr>
              <w:jc w:val="center"/>
            </w:pPr>
            <w:r>
              <w:t>drøfte ulike interesser knyttet til ressurs- og arealbruk i Norge, Sápmi/</w:t>
            </w:r>
            <w:proofErr w:type="spellStart"/>
            <w:r>
              <w:t>Sábme</w:t>
            </w:r>
            <w:proofErr w:type="spellEnd"/>
            <w:r>
              <w:t>/</w:t>
            </w:r>
            <w:proofErr w:type="spellStart"/>
            <w:r>
              <w:t>Sáepmie</w:t>
            </w:r>
            <w:proofErr w:type="spellEnd"/>
            <w:r>
              <w:t xml:space="preserve"> og nordområdene</w:t>
            </w:r>
          </w:p>
          <w:p w14:paraId="2E71EF5B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63F83CF0" w14:textId="77777777" w:rsidR="00F73EC3" w:rsidRDefault="00470980" w:rsidP="00F73EC3">
            <w:pPr>
              <w:jc w:val="center"/>
            </w:pPr>
            <w:r>
              <w:lastRenderedPageBreak/>
              <w:t>11 (bærekraftig ressursutnyttelse), 6 (bærekraftig vannforvaltning)</w:t>
            </w:r>
            <w:r w:rsidR="00FD529C">
              <w:t>, 7 (ren og fornybar energi)</w:t>
            </w:r>
            <w:r w:rsidR="00A34C90">
              <w:t xml:space="preserve">, </w:t>
            </w:r>
            <w:r w:rsidR="009908BF">
              <w:t xml:space="preserve">13 (livet på land), </w:t>
            </w:r>
            <w:r w:rsidR="00A34C90">
              <w:t>14 (livet i havet)</w:t>
            </w:r>
          </w:p>
        </w:tc>
      </w:tr>
      <w:tr w:rsidR="00F73EC3" w:rsidRPr="00072D07" w14:paraId="56F9CEA1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5CB701F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lastRenderedPageBreak/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89937CB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8FE3B1E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6C2EB59A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46417453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4878CFBA" w14:textId="77777777" w:rsidR="00F73EC3" w:rsidRDefault="00F73EC3" w:rsidP="00F73EC3">
            <w:r>
              <w:t>19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5DC5F938" w14:textId="77777777" w:rsidR="00F73EC3" w:rsidRDefault="00F73EC3" w:rsidP="00F73EC3">
            <w:r>
              <w:t>Ressursbegrepet (193-197)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EF6D3B4" w14:textId="77777777" w:rsidR="00F73EC3" w:rsidRDefault="00F73EC3" w:rsidP="00F73EC3">
            <w:r>
              <w:t>Definisjon, hovedkategorier av ressurser (natur, menneskelige, fornybare, ikke-fornybare), fellesressurser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05CB6636" w14:textId="77777777" w:rsidR="00F73EC3" w:rsidRDefault="00F73EC3" w:rsidP="00F73EC3">
            <w:r>
              <w:t>Koble til behov og behovspyramiden (kapittel 2)</w:t>
            </w:r>
          </w:p>
          <w:p w14:paraId="2E246B9F" w14:textId="1E7743F6" w:rsidR="00014C43" w:rsidRDefault="00014C43" w:rsidP="00F73EC3"/>
        </w:tc>
      </w:tr>
      <w:tr w:rsidR="00F73EC3" w14:paraId="148B89E4" w14:textId="77777777" w:rsidTr="00096B2F">
        <w:tc>
          <w:tcPr>
            <w:tcW w:w="1416" w:type="dxa"/>
          </w:tcPr>
          <w:p w14:paraId="58186B85" w14:textId="77777777" w:rsidR="00F73EC3" w:rsidRDefault="00F73EC3" w:rsidP="00F73EC3">
            <w:r>
              <w:t>20</w:t>
            </w:r>
          </w:p>
        </w:tc>
        <w:tc>
          <w:tcPr>
            <w:tcW w:w="2974" w:type="dxa"/>
          </w:tcPr>
          <w:p w14:paraId="3BE19F37" w14:textId="77777777" w:rsidR="00F73EC3" w:rsidRDefault="00F73EC3" w:rsidP="00F73EC3">
            <w:r>
              <w:t>Knapphet, konflikter og bærekraftig ressursbruk (198-206, 231-232)</w:t>
            </w:r>
          </w:p>
        </w:tc>
        <w:tc>
          <w:tcPr>
            <w:tcW w:w="4394" w:type="dxa"/>
          </w:tcPr>
          <w:p w14:paraId="59A5C8E9" w14:textId="77777777" w:rsidR="00F73EC3" w:rsidRDefault="00F73EC3" w:rsidP="00F73EC3">
            <w:r>
              <w:t xml:space="preserve">Ressursknapphet, lokale og internasjonale ressurskonflikter, </w:t>
            </w:r>
            <w:proofErr w:type="gramStart"/>
            <w:r>
              <w:t>arealbrukskonflikter,</w:t>
            </w:r>
            <w:proofErr w:type="gramEnd"/>
            <w:r>
              <w:t xml:space="preserve"> bæreevne</w:t>
            </w:r>
          </w:p>
        </w:tc>
        <w:tc>
          <w:tcPr>
            <w:tcW w:w="4681" w:type="dxa"/>
          </w:tcPr>
          <w:p w14:paraId="161F2EFF" w14:textId="77777777" w:rsidR="00F73EC3" w:rsidRDefault="00F73EC3" w:rsidP="00F73EC3">
            <w:r>
              <w:t>Oppgave (Nordområdene)</w:t>
            </w:r>
          </w:p>
          <w:p w14:paraId="1BC4893E" w14:textId="30FAA7EF" w:rsidR="00551A0C" w:rsidRDefault="00551A0C" w:rsidP="00F73EC3">
            <w:r>
              <w:t xml:space="preserve">Film på lærerressurs: </w:t>
            </w:r>
            <w:r w:rsidR="00FA15D0">
              <w:t>«</w:t>
            </w:r>
            <w:r>
              <w:t>Vann som ressurs</w:t>
            </w:r>
            <w:r w:rsidR="00FA15D0">
              <w:t>»</w:t>
            </w:r>
            <w:r>
              <w:t xml:space="preserve">, </w:t>
            </w:r>
            <w:r w:rsidR="00FA15D0">
              <w:t>«</w:t>
            </w:r>
            <w:r>
              <w:t>Vann i Sahara</w:t>
            </w:r>
            <w:r w:rsidR="00FA15D0">
              <w:t>»</w:t>
            </w:r>
          </w:p>
          <w:p w14:paraId="48197ADF" w14:textId="3A87F843" w:rsidR="008529AE" w:rsidRDefault="008529AE" w:rsidP="00F73EC3">
            <w:r>
              <w:t>Aktivt klasserom: «</w:t>
            </w:r>
            <w:proofErr w:type="spellStart"/>
            <w:r>
              <w:t>Dialogduk</w:t>
            </w:r>
            <w:proofErr w:type="spellEnd"/>
            <w:r>
              <w:t>: Arealbruk»</w:t>
            </w:r>
          </w:p>
        </w:tc>
      </w:tr>
      <w:tr w:rsidR="00F73EC3" w14:paraId="024208D1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4835B13E" w14:textId="77777777" w:rsidR="00F73EC3" w:rsidRDefault="00F73EC3" w:rsidP="00F73EC3">
            <w:r>
              <w:t>21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4EDD60F4" w14:textId="77777777" w:rsidR="00F73EC3" w:rsidRDefault="00F73EC3" w:rsidP="00F73EC3">
            <w:r>
              <w:t>Ressurstyper og –utnyttelse (206-231)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DDD4AC8" w14:textId="77777777" w:rsidR="00F73EC3" w:rsidRDefault="00F73EC3" w:rsidP="00F73EC3">
            <w:r>
              <w:t xml:space="preserve">Jord, skog, fisk og havbruk, ressurser i berggrunnen, olje og gass, </w:t>
            </w:r>
            <w:proofErr w:type="gramStart"/>
            <w:r>
              <w:t>vannkraft,</w:t>
            </w:r>
            <w:proofErr w:type="gramEnd"/>
            <w:r>
              <w:t xml:space="preserve"> fornybare energiressurser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4D8AA1D6" w14:textId="77777777" w:rsidR="00F73EC3" w:rsidRDefault="00F73EC3" w:rsidP="00F73EC3">
            <w:r>
              <w:t>Koble til den norske berggrunnen (kapittel 3)</w:t>
            </w:r>
          </w:p>
          <w:p w14:paraId="25F23B3C" w14:textId="410BB8C1" w:rsidR="00F73EC3" w:rsidRDefault="005B6AC7" w:rsidP="00F73EC3">
            <w:r>
              <w:t>Film på lærerressurs:</w:t>
            </w:r>
            <w:r w:rsidR="00C43BBE">
              <w:t xml:space="preserve"> </w:t>
            </w:r>
            <w:r w:rsidR="00FA15D0">
              <w:t>«</w:t>
            </w:r>
            <w:r w:rsidR="00C43BBE">
              <w:t>Fossile brensler: danning</w:t>
            </w:r>
            <w:r w:rsidR="00FA15D0">
              <w:t>»</w:t>
            </w:r>
            <w:r w:rsidR="00C43BBE">
              <w:t xml:space="preserve">, </w:t>
            </w:r>
            <w:r w:rsidR="00FA15D0">
              <w:t>«</w:t>
            </w:r>
            <w:r w:rsidR="00414AFD">
              <w:t>Bruk av fossile brensler</w:t>
            </w:r>
            <w:r w:rsidR="00FA15D0">
              <w:t>»</w:t>
            </w:r>
            <w:r w:rsidR="00414AFD">
              <w:t xml:space="preserve">, </w:t>
            </w:r>
            <w:r w:rsidR="00FA15D0">
              <w:t>«</w:t>
            </w:r>
            <w:r w:rsidR="00C43BBE">
              <w:t>Biobrensel</w:t>
            </w:r>
            <w:r w:rsidR="00FA15D0">
              <w:t>»</w:t>
            </w:r>
            <w:r w:rsidR="00CC0477">
              <w:t xml:space="preserve">, </w:t>
            </w:r>
            <w:r w:rsidR="00FA15D0">
              <w:t>«</w:t>
            </w:r>
            <w:r w:rsidR="00CC0477">
              <w:t>Vindenergi</w:t>
            </w:r>
            <w:r w:rsidR="00FA15D0">
              <w:t>»</w:t>
            </w:r>
            <w:r w:rsidR="00CC0477">
              <w:t xml:space="preserve">, </w:t>
            </w:r>
            <w:r w:rsidR="00FA15D0">
              <w:t>«</w:t>
            </w:r>
            <w:r w:rsidR="00CC0477">
              <w:t>Solenergi</w:t>
            </w:r>
            <w:r w:rsidR="00FA15D0">
              <w:t>»</w:t>
            </w:r>
            <w:r w:rsidR="00CC0477">
              <w:t xml:space="preserve">, </w:t>
            </w:r>
            <w:r w:rsidR="00FA15D0">
              <w:t>«</w:t>
            </w:r>
            <w:r w:rsidR="00C87F07">
              <w:t>Vannenergi</w:t>
            </w:r>
            <w:r w:rsidR="00FA15D0">
              <w:t>»</w:t>
            </w:r>
          </w:p>
          <w:p w14:paraId="5A6F7E02" w14:textId="66C6A1E5" w:rsidR="00D425B8" w:rsidRDefault="00D425B8" w:rsidP="00F73EC3">
            <w:r>
              <w:t>Aktivt klasserom: «Plakat i en fei</w:t>
            </w:r>
            <w:r w:rsidR="0057211F">
              <w:t>: Naturressurser»</w:t>
            </w:r>
          </w:p>
        </w:tc>
      </w:tr>
      <w:tr w:rsidR="00F73EC3" w14:paraId="74B4C630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A58F798" w14:textId="77777777" w:rsidR="00F73EC3" w:rsidRPr="00D26725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D26725">
              <w:rPr>
                <w:b/>
                <w:sz w:val="28"/>
                <w:szCs w:val="28"/>
              </w:rPr>
              <w:t>Kapittel 7: Næringsvirksomhet</w:t>
            </w:r>
          </w:p>
          <w:p w14:paraId="021F4882" w14:textId="77777777" w:rsidR="00D26725" w:rsidRDefault="00D26725" w:rsidP="00F73EC3">
            <w:pPr>
              <w:jc w:val="center"/>
            </w:pPr>
          </w:p>
          <w:p w14:paraId="052D55E2" w14:textId="77777777" w:rsidR="00F73EC3" w:rsidRPr="00D26725" w:rsidRDefault="00F73EC3" w:rsidP="00F73EC3">
            <w:pPr>
              <w:jc w:val="center"/>
              <w:rPr>
                <w:b/>
              </w:rPr>
            </w:pPr>
            <w:r w:rsidRPr="00D26725">
              <w:rPr>
                <w:b/>
              </w:rPr>
              <w:t>Kompetansemål i lærerplanen:</w:t>
            </w:r>
          </w:p>
          <w:p w14:paraId="7BE4656F" w14:textId="77777777" w:rsidR="008D77D0" w:rsidRDefault="008D77D0" w:rsidP="00A95840">
            <w:pPr>
              <w:pStyle w:val="Listeavsnitt"/>
              <w:numPr>
                <w:ilvl w:val="0"/>
                <w:numId w:val="5"/>
              </w:numPr>
              <w:jc w:val="center"/>
            </w:pPr>
            <w:r>
              <w:t>reflektere over egen ressursbruk og ressursbruken i Norge i et globalt og bærekraftig perspektiv</w:t>
            </w:r>
          </w:p>
          <w:p w14:paraId="56B60E66" w14:textId="77777777" w:rsidR="00D26725" w:rsidRDefault="00D26725" w:rsidP="00F73EC3">
            <w:pPr>
              <w:jc w:val="center"/>
              <w:rPr>
                <w:b/>
              </w:rPr>
            </w:pPr>
          </w:p>
          <w:p w14:paraId="2153372C" w14:textId="77777777" w:rsidR="00D26725" w:rsidRPr="00D26725" w:rsidRDefault="00F73EC3" w:rsidP="00F73EC3">
            <w:pPr>
              <w:jc w:val="center"/>
              <w:rPr>
                <w:b/>
              </w:rPr>
            </w:pPr>
            <w:r w:rsidRPr="00D26725">
              <w:rPr>
                <w:b/>
              </w:rPr>
              <w:t xml:space="preserve">Referanse til FNs </w:t>
            </w:r>
            <w:proofErr w:type="spellStart"/>
            <w:r w:rsidRPr="00D26725">
              <w:rPr>
                <w:b/>
              </w:rPr>
              <w:t>bærekraftsmål</w:t>
            </w:r>
            <w:proofErr w:type="spellEnd"/>
            <w:r w:rsidRPr="00D26725">
              <w:rPr>
                <w:b/>
              </w:rPr>
              <w:t xml:space="preserve"> (kapittel 2):</w:t>
            </w:r>
          </w:p>
          <w:p w14:paraId="10785DD7" w14:textId="77777777" w:rsidR="00F73EC3" w:rsidRDefault="00582655" w:rsidP="00F73EC3">
            <w:pPr>
              <w:jc w:val="center"/>
            </w:pPr>
            <w:r>
              <w:t>2 (matsikkerhet og landbruk), 4 (utdanning), 5 (likestilling)</w:t>
            </w:r>
            <w:r w:rsidR="00CC6988">
              <w:t>, 8 (anstendig arbeid), 9 (industriutvikling og innovasjon)</w:t>
            </w:r>
            <w:r w:rsidR="003C4027">
              <w:t>, 11 (bærekraftig produksjon og forbruk)</w:t>
            </w:r>
          </w:p>
        </w:tc>
      </w:tr>
      <w:tr w:rsidR="00F73EC3" w:rsidRPr="00072D07" w14:paraId="28B64A2A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6240B6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FD68B3E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4A8AA0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58FCCF2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7BF0E7B5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7447F69C" w14:textId="77777777" w:rsidR="00F73EC3" w:rsidRDefault="00F73EC3" w:rsidP="00F73EC3">
            <w:r>
              <w:t>22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07CCB836" w14:textId="77777777" w:rsidR="00F73EC3" w:rsidRDefault="00F73EC3" w:rsidP="00F73EC3">
            <w:r>
              <w:t>Næringstyper og endring (235-243)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3C394B5" w14:textId="77777777" w:rsidR="00F73EC3" w:rsidRDefault="00F73EC3" w:rsidP="00F73EC3">
            <w:r>
              <w:t xml:space="preserve">Hovedtyper av næringer (primær, sekundær, tertiær) og endring i næringsstrukturen, </w:t>
            </w:r>
            <w:proofErr w:type="gramStart"/>
            <w:r>
              <w:t>sentralisering,</w:t>
            </w:r>
            <w:proofErr w:type="gramEnd"/>
            <w:r>
              <w:t xml:space="preserve"> industrialisering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7FFC2229" w14:textId="77777777" w:rsidR="00F73EC3" w:rsidRDefault="00F73EC3" w:rsidP="00F73EC3">
            <w:r>
              <w:t>Koble til den industrielle revolusjon og utvikling (kapittel 2)</w:t>
            </w:r>
          </w:p>
          <w:p w14:paraId="112CBA39" w14:textId="7D4B9520" w:rsidR="007B0804" w:rsidRDefault="007B0804" w:rsidP="00F73EC3"/>
        </w:tc>
      </w:tr>
      <w:tr w:rsidR="00F73EC3" w14:paraId="309504E2" w14:textId="77777777" w:rsidTr="00096B2F">
        <w:tc>
          <w:tcPr>
            <w:tcW w:w="1416" w:type="dxa"/>
          </w:tcPr>
          <w:p w14:paraId="63F60423" w14:textId="77777777" w:rsidR="00F73EC3" w:rsidRDefault="00F73EC3" w:rsidP="00F73EC3">
            <w:r>
              <w:t>23</w:t>
            </w:r>
          </w:p>
        </w:tc>
        <w:tc>
          <w:tcPr>
            <w:tcW w:w="2974" w:type="dxa"/>
          </w:tcPr>
          <w:p w14:paraId="70099671" w14:textId="77777777" w:rsidR="00F73EC3" w:rsidRDefault="00F73EC3" w:rsidP="00F73EC3">
            <w:r>
              <w:t>Lokalisering (244-255)</w:t>
            </w:r>
          </w:p>
        </w:tc>
        <w:tc>
          <w:tcPr>
            <w:tcW w:w="4394" w:type="dxa"/>
          </w:tcPr>
          <w:p w14:paraId="3ADD6430" w14:textId="77777777" w:rsidR="00F73EC3" w:rsidRDefault="00F73EC3" w:rsidP="00F73EC3">
            <w:r>
              <w:t xml:space="preserve">Definisjon av begrepet, lokaliseringsfaktorer, </w:t>
            </w:r>
            <w:proofErr w:type="gramStart"/>
            <w:r>
              <w:t>næringsklynger,</w:t>
            </w:r>
            <w:proofErr w:type="gramEnd"/>
            <w:r>
              <w:t xml:space="preserve"> ringvirkninger</w:t>
            </w:r>
          </w:p>
        </w:tc>
        <w:tc>
          <w:tcPr>
            <w:tcW w:w="4681" w:type="dxa"/>
          </w:tcPr>
          <w:p w14:paraId="5A595815" w14:textId="7CCE6567" w:rsidR="00F73EC3" w:rsidRDefault="00F73EC3" w:rsidP="00F73EC3"/>
        </w:tc>
      </w:tr>
      <w:tr w:rsidR="00F73EC3" w14:paraId="0811F75B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5FE9111D" w14:textId="77777777" w:rsidR="00F73EC3" w:rsidRDefault="00F73EC3" w:rsidP="00F73EC3">
            <w:r>
              <w:t>24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0B427C86" w14:textId="77777777" w:rsidR="00F73EC3" w:rsidRDefault="00F73EC3" w:rsidP="00F73EC3">
            <w:r>
              <w:t>Globalisering og verdikjeder (256-268)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0AFE53E" w14:textId="77777777" w:rsidR="00F73EC3" w:rsidRDefault="00F73EC3" w:rsidP="00F73EC3">
            <w:r>
              <w:t xml:space="preserve">Begrepet globalisering, arbeidsdeling, </w:t>
            </w:r>
            <w:proofErr w:type="gramStart"/>
            <w:r>
              <w:t>verdikjeder,</w:t>
            </w:r>
            <w:proofErr w:type="gramEnd"/>
            <w:r>
              <w:t xml:space="preserve"> flernasjonale selskaper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46FA36B7" w14:textId="2B66EF95" w:rsidR="00F73EC3" w:rsidRDefault="0035131C" w:rsidP="00F73EC3">
            <w:r>
              <w:t xml:space="preserve">Film på lærerressurs: </w:t>
            </w:r>
            <w:r w:rsidR="00C956C0">
              <w:t>«</w:t>
            </w:r>
            <w:r>
              <w:t>Hva er globalisering?</w:t>
            </w:r>
            <w:r w:rsidR="00C956C0">
              <w:t>»</w:t>
            </w:r>
          </w:p>
        </w:tc>
      </w:tr>
      <w:tr w:rsidR="00F73EC3" w14:paraId="149E8CA5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44B0E9D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lastRenderedPageBreak/>
              <w:t>Kapittel 8: Jordas befolkning</w:t>
            </w:r>
          </w:p>
          <w:p w14:paraId="3E7C6B7C" w14:textId="77777777" w:rsidR="001B13F4" w:rsidRDefault="001B13F4" w:rsidP="00F73EC3">
            <w:pPr>
              <w:jc w:val="center"/>
            </w:pPr>
          </w:p>
          <w:p w14:paraId="463454B4" w14:textId="77777777" w:rsidR="00F73EC3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50CAEF27" w14:textId="7F028F3B" w:rsidR="001B13F4" w:rsidRDefault="00C27910" w:rsidP="00A95840">
            <w:pPr>
              <w:pStyle w:val="Listeavsnitt"/>
              <w:numPr>
                <w:ilvl w:val="0"/>
                <w:numId w:val="5"/>
              </w:numPr>
              <w:jc w:val="center"/>
            </w:pPr>
            <w:r>
              <w:t>redegjøre for årsaker til demografiske endringer og drøfte ulike levekår i forskjellige deler av verden</w:t>
            </w:r>
          </w:p>
          <w:p w14:paraId="14459B7D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4D6AC89A" w14:textId="77777777" w:rsidR="00F73EC3" w:rsidRDefault="00582655" w:rsidP="00F73EC3">
            <w:pPr>
              <w:jc w:val="center"/>
            </w:pPr>
            <w:r>
              <w:t>1 (fattigdom),</w:t>
            </w:r>
            <w:r w:rsidR="004E7A8D">
              <w:t xml:space="preserve"> </w:t>
            </w:r>
            <w:r>
              <w:t xml:space="preserve">2 (ernæring), </w:t>
            </w:r>
            <w:r w:rsidR="004E7A8D">
              <w:t>3 (</w:t>
            </w:r>
            <w:r>
              <w:t xml:space="preserve">helse), </w:t>
            </w:r>
            <w:r w:rsidR="00470980">
              <w:t>6 (tilgang til vann og gode sanitærforhold)</w:t>
            </w:r>
          </w:p>
        </w:tc>
      </w:tr>
      <w:tr w:rsidR="00F73EC3" w:rsidRPr="00072D07" w14:paraId="410E5993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1866179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B56160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097F7C9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109D3C8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:rsidRPr="00401926" w14:paraId="12225D70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5E8F45E6" w14:textId="77777777" w:rsidR="00F73EC3" w:rsidRPr="00401926" w:rsidRDefault="00F73EC3" w:rsidP="00F73EC3">
            <w:r w:rsidRPr="00401926">
              <w:t>25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39797F2B" w14:textId="77777777" w:rsidR="00F73EC3" w:rsidRPr="00401926" w:rsidRDefault="00F73EC3" w:rsidP="00F73EC3">
            <w:r w:rsidRPr="00401926">
              <w:t>Befolkningslære (273-286)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5105CB5" w14:textId="77777777" w:rsidR="00F73EC3" w:rsidRPr="00401926" w:rsidRDefault="00F73EC3" w:rsidP="00F73EC3">
            <w:r w:rsidRPr="00401926">
              <w:t xml:space="preserve">Den demografiske </w:t>
            </w:r>
            <w:proofErr w:type="spellStart"/>
            <w:r w:rsidRPr="00401926">
              <w:t>hovedformelen</w:t>
            </w:r>
            <w:proofErr w:type="spellEnd"/>
            <w:r w:rsidRPr="00401926">
              <w:t xml:space="preserve">, fødselsrate, dødsrate, migrasjonsrate, fruktbarhet, </w:t>
            </w:r>
            <w:proofErr w:type="gramStart"/>
            <w:r w:rsidRPr="00401926">
              <w:t>reproduksjonsnivå,</w:t>
            </w:r>
            <w:proofErr w:type="gramEnd"/>
            <w:r w:rsidRPr="00401926">
              <w:t xml:space="preserve"> dødelighet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7177304F" w14:textId="73A9E66E" w:rsidR="00F73EC3" w:rsidRDefault="00103253" w:rsidP="00F73EC3">
            <w:r>
              <w:t xml:space="preserve">Film på lærerressurs: </w:t>
            </w:r>
            <w:r w:rsidR="00C956C0">
              <w:t>«</w:t>
            </w:r>
            <w:r>
              <w:t>Den demografiske</w:t>
            </w:r>
            <w:r w:rsidR="00D301E3">
              <w:t xml:space="preserve"> overgangsmodellen</w:t>
            </w:r>
            <w:r w:rsidR="00C956C0">
              <w:t>»</w:t>
            </w:r>
            <w:r w:rsidR="007471CA">
              <w:t xml:space="preserve">, </w:t>
            </w:r>
            <w:r w:rsidR="00C956C0">
              <w:t>«</w:t>
            </w:r>
            <w:r w:rsidR="007471CA">
              <w:t>Menneskets utvikling: Mennesket og jordbruk</w:t>
            </w:r>
            <w:r w:rsidR="00C956C0">
              <w:t>»</w:t>
            </w:r>
          </w:p>
          <w:p w14:paraId="5FC13530" w14:textId="1E4BAC68" w:rsidR="008700DC" w:rsidRPr="00401926" w:rsidRDefault="008700DC" w:rsidP="00F73EC3">
            <w:r>
              <w:t xml:space="preserve">Aktivt klasserom: «Silent </w:t>
            </w:r>
            <w:proofErr w:type="spellStart"/>
            <w:r>
              <w:t>discussion</w:t>
            </w:r>
            <w:proofErr w:type="spellEnd"/>
            <w:r w:rsidR="00E26678">
              <w:t>: Befolkning</w:t>
            </w:r>
            <w:r>
              <w:t>»</w:t>
            </w:r>
          </w:p>
        </w:tc>
      </w:tr>
      <w:tr w:rsidR="00F73EC3" w14:paraId="79DC904F" w14:textId="77777777" w:rsidTr="00096B2F">
        <w:tc>
          <w:tcPr>
            <w:tcW w:w="1416" w:type="dxa"/>
          </w:tcPr>
          <w:p w14:paraId="4B6753D9" w14:textId="77777777" w:rsidR="00F73EC3" w:rsidRDefault="00F73EC3" w:rsidP="00F73EC3">
            <w:r>
              <w:t>26</w:t>
            </w:r>
          </w:p>
        </w:tc>
        <w:tc>
          <w:tcPr>
            <w:tcW w:w="2974" w:type="dxa"/>
          </w:tcPr>
          <w:p w14:paraId="56089495" w14:textId="77777777" w:rsidR="00F73EC3" w:rsidRDefault="00F73EC3" w:rsidP="00F73EC3">
            <w:r>
              <w:t>Befolkningsutvikling og -teorier (287-293)</w:t>
            </w:r>
          </w:p>
        </w:tc>
        <w:tc>
          <w:tcPr>
            <w:tcW w:w="4394" w:type="dxa"/>
          </w:tcPr>
          <w:p w14:paraId="2238EF6C" w14:textId="77777777" w:rsidR="00F73EC3" w:rsidRDefault="00F73EC3" w:rsidP="00F73EC3">
            <w:r>
              <w:t xml:space="preserve">Den demografiske overgangen, befolkningsstruktur, befolkningsteorier, </w:t>
            </w:r>
          </w:p>
        </w:tc>
        <w:tc>
          <w:tcPr>
            <w:tcW w:w="4681" w:type="dxa"/>
          </w:tcPr>
          <w:p w14:paraId="1BB3E4B4" w14:textId="46E1FFA8" w:rsidR="00F73EC3" w:rsidRDefault="00D301E3" w:rsidP="00F73EC3">
            <w:r>
              <w:t xml:space="preserve">Film på lærerressurs: </w:t>
            </w:r>
            <w:r w:rsidR="00C956C0">
              <w:t>«</w:t>
            </w:r>
            <w:r>
              <w:t>Japan: tiltak for å fremme befolkningsvekst</w:t>
            </w:r>
            <w:r w:rsidR="00C956C0">
              <w:t>»</w:t>
            </w:r>
            <w:r w:rsidR="00E37F3C">
              <w:t xml:space="preserve">, </w:t>
            </w:r>
          </w:p>
          <w:p w14:paraId="7D45CD29" w14:textId="110FBD43" w:rsidR="00EF269E" w:rsidRDefault="00EF269E" w:rsidP="00F73EC3">
            <w:r>
              <w:t>Aktivt klasserom: «Exit-lapper: Demografi»</w:t>
            </w:r>
          </w:p>
        </w:tc>
      </w:tr>
      <w:tr w:rsidR="00F73EC3" w14:paraId="011FBEF1" w14:textId="77777777" w:rsidTr="00227FBC">
        <w:tc>
          <w:tcPr>
            <w:tcW w:w="1416" w:type="dxa"/>
            <w:tcBorders>
              <w:bottom w:val="single" w:sz="12" w:space="0" w:color="auto"/>
            </w:tcBorders>
          </w:tcPr>
          <w:p w14:paraId="1D990EA1" w14:textId="77777777" w:rsidR="00F73EC3" w:rsidRDefault="00F73EC3" w:rsidP="00F73EC3">
            <w:r>
              <w:t>27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13D2E792" w14:textId="77777777" w:rsidR="00F73EC3" w:rsidRDefault="00401926" w:rsidP="00F73EC3">
            <w:r>
              <w:t>F</w:t>
            </w:r>
            <w:r w:rsidR="00F73EC3">
              <w:t>remtidig befolkningsutvikling (293-</w:t>
            </w:r>
            <w:r>
              <w:t>299)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D0A7E8B" w14:textId="77777777" w:rsidR="00F73EC3" w:rsidRDefault="00401926" w:rsidP="00F73EC3">
            <w:r>
              <w:t xml:space="preserve">Befolkingen i Norge, eldrebølge, den globale befolkningsutviklingen, 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36A55E4F" w14:textId="77777777" w:rsidR="00F73EC3" w:rsidRDefault="00401926" w:rsidP="00F73EC3">
            <w:r>
              <w:t>Koble til bærekraftig utvikling (kapittel 2) og ressursutnyttelse (kapittel 6)</w:t>
            </w:r>
          </w:p>
        </w:tc>
      </w:tr>
      <w:tr w:rsidR="00F73EC3" w14:paraId="1A2AABCA" w14:textId="77777777" w:rsidTr="00227FBC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9ECC68B" w14:textId="77777777" w:rsidR="00F73EC3" w:rsidRPr="001B13F4" w:rsidRDefault="00F73EC3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>Kapittel 9: Migrasjon</w:t>
            </w:r>
          </w:p>
          <w:p w14:paraId="4B8995AB" w14:textId="77777777" w:rsidR="001B13F4" w:rsidRDefault="001B13F4" w:rsidP="00F73EC3">
            <w:pPr>
              <w:jc w:val="center"/>
            </w:pPr>
          </w:p>
          <w:p w14:paraId="783F97E3" w14:textId="77777777" w:rsidR="00F73EC3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>Kompetansemål i lærerplanen:</w:t>
            </w:r>
          </w:p>
          <w:p w14:paraId="776FE094" w14:textId="01696845" w:rsidR="001B13F4" w:rsidRDefault="00022F13" w:rsidP="00A95840">
            <w:pPr>
              <w:pStyle w:val="Listeavsnitt"/>
              <w:numPr>
                <w:ilvl w:val="0"/>
                <w:numId w:val="5"/>
              </w:numPr>
              <w:jc w:val="center"/>
            </w:pPr>
            <w:r>
              <w:t>redegjøre for årsaker til demografiske endringer og drøfte ulike levekår i forskjellige deler av verden</w:t>
            </w:r>
          </w:p>
          <w:p w14:paraId="1A0779F7" w14:textId="77777777" w:rsidR="001B13F4" w:rsidRPr="001B13F4" w:rsidRDefault="00F73EC3" w:rsidP="00F73EC3">
            <w:pPr>
              <w:jc w:val="center"/>
              <w:rPr>
                <w:b/>
              </w:rPr>
            </w:pPr>
            <w:r w:rsidRPr="001B13F4">
              <w:rPr>
                <w:b/>
              </w:rPr>
              <w:t xml:space="preserve">Referanse til FNs </w:t>
            </w:r>
            <w:proofErr w:type="spellStart"/>
            <w:r w:rsidRPr="001B13F4">
              <w:rPr>
                <w:b/>
              </w:rPr>
              <w:t>bærekraftsmål</w:t>
            </w:r>
            <w:proofErr w:type="spellEnd"/>
            <w:r w:rsidRPr="001B13F4">
              <w:rPr>
                <w:b/>
              </w:rPr>
              <w:t xml:space="preserve"> (kapittel 2):</w:t>
            </w:r>
          </w:p>
          <w:p w14:paraId="2BDEB74C" w14:textId="77777777" w:rsidR="00F73EC3" w:rsidRDefault="00E53962" w:rsidP="00F73EC3">
            <w:pPr>
              <w:jc w:val="center"/>
            </w:pPr>
            <w:r>
              <w:t>9 (ulikhet i og mellom land)</w:t>
            </w:r>
            <w:r w:rsidR="006B33EE">
              <w:t>, 11 (bærekraftig byutvikling)</w:t>
            </w:r>
            <w:r w:rsidR="001F4FF1">
              <w:t>, 16 (sikring av fred</w:t>
            </w:r>
            <w:r w:rsidR="00306A80">
              <w:t>)</w:t>
            </w:r>
            <w:r w:rsidR="00103DB4">
              <w:t>, 17 (internasjonalt samarbeid)</w:t>
            </w:r>
          </w:p>
        </w:tc>
      </w:tr>
      <w:tr w:rsidR="00F73EC3" w:rsidRPr="00072D07" w14:paraId="3C07E03A" w14:textId="77777777" w:rsidTr="00227FBC">
        <w:tc>
          <w:tcPr>
            <w:tcW w:w="1416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20D1B4D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Ukenummer (kronologisk)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BDD5EA4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Tema (med sidetall)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684BB93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Sentrale begreper og temaer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5D1CFC4C" w14:textId="77777777" w:rsidR="00F73EC3" w:rsidRPr="00072D07" w:rsidRDefault="00F73EC3" w:rsidP="00F73EC3">
            <w:pPr>
              <w:rPr>
                <w:b/>
              </w:rPr>
            </w:pPr>
            <w:r w:rsidRPr="00072D07">
              <w:rPr>
                <w:b/>
              </w:rPr>
              <w:t>Referanser til andre kapitler i boka, og nettressurser (Aschehoug univers)</w:t>
            </w:r>
          </w:p>
        </w:tc>
      </w:tr>
      <w:tr w:rsidR="00F73EC3" w14:paraId="411B5C1A" w14:textId="77777777" w:rsidTr="00227FBC">
        <w:tc>
          <w:tcPr>
            <w:tcW w:w="1416" w:type="dxa"/>
            <w:tcBorders>
              <w:top w:val="single" w:sz="12" w:space="0" w:color="auto"/>
            </w:tcBorders>
          </w:tcPr>
          <w:p w14:paraId="1531EB23" w14:textId="77777777" w:rsidR="00F73EC3" w:rsidRDefault="00F73EC3" w:rsidP="00F73EC3">
            <w:r>
              <w:t>28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37165DEE" w14:textId="77777777" w:rsidR="00F73EC3" w:rsidRDefault="00F73EC3" w:rsidP="00F73EC3">
            <w:r>
              <w:t>Migrasjon</w:t>
            </w:r>
            <w:r w:rsidR="00A017ED">
              <w:t xml:space="preserve"> (303-307)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701E407C" w14:textId="77777777" w:rsidR="00F73EC3" w:rsidRDefault="00A017ED" w:rsidP="00F73EC3">
            <w:r>
              <w:t xml:space="preserve">Definisjon av begrepet, kategorier av migrasjon (intern, internasjonal, immigrasjon, emigrasjon), flyttemotiv, </w:t>
            </w:r>
            <w:proofErr w:type="gramStart"/>
            <w:r>
              <w:t>flytteårsak,</w:t>
            </w:r>
            <w:proofErr w:type="gramEnd"/>
            <w:r>
              <w:t xml:space="preserve"> regulær og irregulær migrasjon</w:t>
            </w:r>
          </w:p>
        </w:tc>
        <w:tc>
          <w:tcPr>
            <w:tcW w:w="4681" w:type="dxa"/>
            <w:tcBorders>
              <w:top w:val="single" w:sz="12" w:space="0" w:color="auto"/>
            </w:tcBorders>
          </w:tcPr>
          <w:p w14:paraId="539CCAC2" w14:textId="6055A03B" w:rsidR="00F73EC3" w:rsidRDefault="001B3CAA" w:rsidP="00F73EC3">
            <w:r>
              <w:t>Film på lærerressurs</w:t>
            </w:r>
            <w:r w:rsidR="009818CE">
              <w:t xml:space="preserve">: </w:t>
            </w:r>
            <w:r>
              <w:t>«</w:t>
            </w:r>
            <w:r w:rsidR="009818CE">
              <w:t>Vi befolker verden: Flytting</w:t>
            </w:r>
            <w:r>
              <w:t>»</w:t>
            </w:r>
            <w:r w:rsidR="009038A2">
              <w:t xml:space="preserve">, </w:t>
            </w:r>
            <w:r>
              <w:t>«</w:t>
            </w:r>
            <w:r w:rsidR="009038A2">
              <w:t>Massevandringen i Kina</w:t>
            </w:r>
            <w:r>
              <w:t>»</w:t>
            </w:r>
          </w:p>
        </w:tc>
      </w:tr>
      <w:tr w:rsidR="00F73EC3" w14:paraId="06B508C8" w14:textId="77777777" w:rsidTr="00096B2F">
        <w:tc>
          <w:tcPr>
            <w:tcW w:w="1416" w:type="dxa"/>
          </w:tcPr>
          <w:p w14:paraId="51A9334D" w14:textId="77777777" w:rsidR="00F73EC3" w:rsidRDefault="00F73EC3" w:rsidP="00F73EC3">
            <w:r>
              <w:t>29</w:t>
            </w:r>
          </w:p>
        </w:tc>
        <w:tc>
          <w:tcPr>
            <w:tcW w:w="2974" w:type="dxa"/>
          </w:tcPr>
          <w:p w14:paraId="6321F35A" w14:textId="77777777" w:rsidR="00F73EC3" w:rsidRDefault="00A017ED" w:rsidP="00F73EC3">
            <w:r>
              <w:t>Norsk migrasjon (308-317)</w:t>
            </w:r>
          </w:p>
        </w:tc>
        <w:tc>
          <w:tcPr>
            <w:tcW w:w="4394" w:type="dxa"/>
          </w:tcPr>
          <w:p w14:paraId="2881B07E" w14:textId="77777777" w:rsidR="00F73EC3" w:rsidRDefault="00A017ED" w:rsidP="00F73EC3">
            <w:r>
              <w:t>Mobilitet, sentralisering, urbanisering, bosettingsmønster, distriktspolitikk, utvandring fra Norge, Innvandring til Norge</w:t>
            </w:r>
          </w:p>
        </w:tc>
        <w:tc>
          <w:tcPr>
            <w:tcW w:w="4681" w:type="dxa"/>
          </w:tcPr>
          <w:p w14:paraId="1C0F7441" w14:textId="77777777" w:rsidR="00F73EC3" w:rsidRDefault="00A017ED" w:rsidP="00F73EC3">
            <w:r>
              <w:t>Koble til endringer i næringsstruktur (kapittel 7)</w:t>
            </w:r>
          </w:p>
          <w:p w14:paraId="125CA1BA" w14:textId="1E5BB9CB" w:rsidR="00AA417E" w:rsidRDefault="00AA417E" w:rsidP="00F73EC3">
            <w:r>
              <w:t xml:space="preserve">Film på lærerressurs: </w:t>
            </w:r>
            <w:r w:rsidR="001B3CAA">
              <w:t>«</w:t>
            </w:r>
            <w:r w:rsidR="005040F8">
              <w:t>Byens geografi</w:t>
            </w:r>
            <w:r w:rsidR="001B3CAA">
              <w:t>»</w:t>
            </w:r>
          </w:p>
        </w:tc>
      </w:tr>
      <w:tr w:rsidR="00F73EC3" w14:paraId="102D4658" w14:textId="77777777" w:rsidTr="00E55D2B">
        <w:tc>
          <w:tcPr>
            <w:tcW w:w="1416" w:type="dxa"/>
            <w:tcBorders>
              <w:bottom w:val="single" w:sz="12" w:space="0" w:color="auto"/>
            </w:tcBorders>
          </w:tcPr>
          <w:p w14:paraId="6A1E9A93" w14:textId="77777777" w:rsidR="00F73EC3" w:rsidRDefault="00F73EC3" w:rsidP="00F73EC3">
            <w:r>
              <w:lastRenderedPageBreak/>
              <w:t>30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331CE2E7" w14:textId="77777777" w:rsidR="00F73EC3" w:rsidRDefault="00F73EC3" w:rsidP="00F73EC3">
            <w:r>
              <w:t>Internasjonal migrasjon og flyktninger</w:t>
            </w:r>
            <w:r w:rsidR="00A017ED">
              <w:t xml:space="preserve"> (318-328)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639882A" w14:textId="77777777" w:rsidR="00F73EC3" w:rsidRDefault="00A017ED" w:rsidP="00F73EC3">
            <w:r>
              <w:t>Migrasjonsstrømmer, arbeidsmigrasjon</w:t>
            </w:r>
            <w:r w:rsidR="006E33E3">
              <w:t>, innvandringspolitikk, flyktningbegrepet, kategorier av flyktninger, flyktningpolitikk, UNHCR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0BF27651" w14:textId="77777777" w:rsidR="00F73EC3" w:rsidRDefault="00A017ED" w:rsidP="00F73EC3">
            <w:r>
              <w:t xml:space="preserve">Koble til </w:t>
            </w:r>
            <w:r w:rsidR="006E33E3">
              <w:t xml:space="preserve">arbeidsdeling (kapittel 7) og </w:t>
            </w:r>
            <w:r>
              <w:t>utvikling (kapittel 2)</w:t>
            </w:r>
          </w:p>
          <w:p w14:paraId="1829A1B4" w14:textId="62759D94" w:rsidR="004E176F" w:rsidRDefault="00067CD6" w:rsidP="00F73EC3">
            <w:r>
              <w:t>Film på lærerressurs</w:t>
            </w:r>
            <w:r w:rsidR="004E176F">
              <w:t xml:space="preserve">: </w:t>
            </w:r>
            <w:r>
              <w:t>«</w:t>
            </w:r>
            <w:r w:rsidR="004E176F">
              <w:t>Ulovlig innvandring: Kyssing av Sahara</w:t>
            </w:r>
            <w:r>
              <w:t>»</w:t>
            </w:r>
          </w:p>
        </w:tc>
      </w:tr>
      <w:tr w:rsidR="00F73EC3" w14:paraId="245A80A2" w14:textId="77777777" w:rsidTr="00E55D2B">
        <w:tc>
          <w:tcPr>
            <w:tcW w:w="13465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3F04A2D" w14:textId="77777777" w:rsidR="00F73EC3" w:rsidRPr="001B13F4" w:rsidRDefault="00647C75" w:rsidP="00F73EC3">
            <w:pPr>
              <w:jc w:val="center"/>
              <w:rPr>
                <w:b/>
                <w:sz w:val="28"/>
                <w:szCs w:val="28"/>
              </w:rPr>
            </w:pPr>
            <w:r w:rsidRPr="001B13F4">
              <w:rPr>
                <w:b/>
                <w:sz w:val="28"/>
                <w:szCs w:val="28"/>
              </w:rPr>
              <w:t>Tid til andre aktiviteter</w:t>
            </w:r>
          </w:p>
        </w:tc>
      </w:tr>
      <w:tr w:rsidR="00647C75" w14:paraId="4D63B99E" w14:textId="77777777" w:rsidTr="00CD245D">
        <w:tc>
          <w:tcPr>
            <w:tcW w:w="1416" w:type="dxa"/>
          </w:tcPr>
          <w:p w14:paraId="3F0589FD" w14:textId="77777777" w:rsidR="00647C75" w:rsidRDefault="00647C75" w:rsidP="00F73EC3">
            <w:r>
              <w:t>3 uker</w:t>
            </w:r>
          </w:p>
        </w:tc>
        <w:tc>
          <w:tcPr>
            <w:tcW w:w="7368" w:type="dxa"/>
            <w:gridSpan w:val="2"/>
          </w:tcPr>
          <w:p w14:paraId="528B7F28" w14:textId="77777777" w:rsidR="00647C75" w:rsidRDefault="00647C75" w:rsidP="00F73EC3">
            <w:r>
              <w:t>Feltoppgave</w:t>
            </w:r>
          </w:p>
        </w:tc>
        <w:tc>
          <w:tcPr>
            <w:tcW w:w="4681" w:type="dxa"/>
          </w:tcPr>
          <w:p w14:paraId="443B035A" w14:textId="3D0158F0" w:rsidR="003B7CFC" w:rsidRDefault="00067CD6" w:rsidP="00F73EC3">
            <w:r>
              <w:t>På elev- og lærerressurssider</w:t>
            </w:r>
            <w:r w:rsidR="003B7CFC">
              <w:t>:</w:t>
            </w:r>
            <w:r>
              <w:t xml:space="preserve"> </w:t>
            </w:r>
          </w:p>
          <w:p w14:paraId="3C81B7A7" w14:textId="322127D1" w:rsidR="00647C75" w:rsidRDefault="003B7CFC" w:rsidP="00F73EC3">
            <w:r>
              <w:t>Generell v</w:t>
            </w:r>
            <w:r w:rsidR="00647C75">
              <w:t>eiledning til feltoppgaver</w:t>
            </w:r>
          </w:p>
          <w:p w14:paraId="3AC12C70" w14:textId="77777777" w:rsidR="00A2781B" w:rsidRDefault="00A2781B" w:rsidP="00F73EC3">
            <w:r>
              <w:t>Forslag til feltoppgaver</w:t>
            </w:r>
          </w:p>
          <w:p w14:paraId="4C9A0FFA" w14:textId="287772E4" w:rsidR="003B7CFC" w:rsidRDefault="003B7CFC" w:rsidP="00F73EC3">
            <w:r>
              <w:t>Kopieringsoriginaler</w:t>
            </w:r>
          </w:p>
        </w:tc>
      </w:tr>
      <w:tr w:rsidR="00647C75" w14:paraId="1BEF4F3A" w14:textId="77777777" w:rsidTr="00FE2DA6">
        <w:tc>
          <w:tcPr>
            <w:tcW w:w="1416" w:type="dxa"/>
          </w:tcPr>
          <w:p w14:paraId="05D4CD66" w14:textId="77777777" w:rsidR="00647C75" w:rsidRDefault="00647C75" w:rsidP="00F73EC3">
            <w:r>
              <w:t>1 uke</w:t>
            </w:r>
          </w:p>
        </w:tc>
        <w:tc>
          <w:tcPr>
            <w:tcW w:w="7368" w:type="dxa"/>
            <w:gridSpan w:val="2"/>
          </w:tcPr>
          <w:p w14:paraId="4FD88437" w14:textId="77777777" w:rsidR="00647C75" w:rsidRDefault="00647C75" w:rsidP="00F73EC3">
            <w:r>
              <w:t>Repetisjon</w:t>
            </w:r>
          </w:p>
        </w:tc>
        <w:tc>
          <w:tcPr>
            <w:tcW w:w="4681" w:type="dxa"/>
          </w:tcPr>
          <w:p w14:paraId="40551ABB" w14:textId="77777777" w:rsidR="00647C75" w:rsidRDefault="00647C75" w:rsidP="00F73EC3"/>
        </w:tc>
      </w:tr>
      <w:tr w:rsidR="00647C75" w14:paraId="030020CE" w14:textId="77777777" w:rsidTr="004C0621">
        <w:tc>
          <w:tcPr>
            <w:tcW w:w="1416" w:type="dxa"/>
            <w:tcBorders>
              <w:bottom w:val="single" w:sz="12" w:space="0" w:color="auto"/>
            </w:tcBorders>
          </w:tcPr>
          <w:p w14:paraId="46BF2F00" w14:textId="77777777" w:rsidR="00647C75" w:rsidRDefault="00647C75" w:rsidP="00F73EC3">
            <w:r>
              <w:t>2 uker</w:t>
            </w:r>
          </w:p>
        </w:tc>
        <w:tc>
          <w:tcPr>
            <w:tcW w:w="7368" w:type="dxa"/>
            <w:gridSpan w:val="2"/>
            <w:tcBorders>
              <w:bottom w:val="single" w:sz="12" w:space="0" w:color="auto"/>
            </w:tcBorders>
          </w:tcPr>
          <w:p w14:paraId="2F7ADF0E" w14:textId="77777777" w:rsidR="00647C75" w:rsidRDefault="00647C75" w:rsidP="00F73EC3">
            <w:r>
              <w:t>Prøver</w:t>
            </w:r>
          </w:p>
        </w:tc>
        <w:tc>
          <w:tcPr>
            <w:tcW w:w="4681" w:type="dxa"/>
            <w:tcBorders>
              <w:bottom w:val="single" w:sz="12" w:space="0" w:color="auto"/>
            </w:tcBorders>
          </w:tcPr>
          <w:p w14:paraId="17CBDD93" w14:textId="77777777" w:rsidR="00647C75" w:rsidRDefault="00647C75" w:rsidP="00F73EC3"/>
        </w:tc>
      </w:tr>
    </w:tbl>
    <w:p w14:paraId="36F72E7E" w14:textId="77777777" w:rsidR="00850A4D" w:rsidRDefault="00850A4D" w:rsidP="00FF3895"/>
    <w:sectPr w:rsidR="00850A4D" w:rsidSect="00D22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909"/>
    <w:multiLevelType w:val="hybridMultilevel"/>
    <w:tmpl w:val="87A2C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5F85"/>
    <w:multiLevelType w:val="hybridMultilevel"/>
    <w:tmpl w:val="636A4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F063B"/>
    <w:multiLevelType w:val="hybridMultilevel"/>
    <w:tmpl w:val="05001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3B1A"/>
    <w:multiLevelType w:val="hybridMultilevel"/>
    <w:tmpl w:val="41DA98C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80F4A"/>
    <w:multiLevelType w:val="hybridMultilevel"/>
    <w:tmpl w:val="5E9AC87E"/>
    <w:lvl w:ilvl="0" w:tplc="0414000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</w:abstractNum>
  <w:abstractNum w:abstractNumId="5" w15:restartNumberingAfterBreak="0">
    <w:nsid w:val="6E8E0185"/>
    <w:multiLevelType w:val="hybridMultilevel"/>
    <w:tmpl w:val="04E40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95"/>
    <w:rsid w:val="00014C43"/>
    <w:rsid w:val="00022F13"/>
    <w:rsid w:val="00025123"/>
    <w:rsid w:val="00036BAA"/>
    <w:rsid w:val="00047AD5"/>
    <w:rsid w:val="00060739"/>
    <w:rsid w:val="000624E2"/>
    <w:rsid w:val="000679F3"/>
    <w:rsid w:val="00067CD6"/>
    <w:rsid w:val="00072D07"/>
    <w:rsid w:val="00076BDA"/>
    <w:rsid w:val="000801C4"/>
    <w:rsid w:val="00090E1D"/>
    <w:rsid w:val="00096A75"/>
    <w:rsid w:val="00096B2F"/>
    <w:rsid w:val="000A3C37"/>
    <w:rsid w:val="000A4EAC"/>
    <w:rsid w:val="000C14BE"/>
    <w:rsid w:val="000D2326"/>
    <w:rsid w:val="00103253"/>
    <w:rsid w:val="00103DB4"/>
    <w:rsid w:val="001104CA"/>
    <w:rsid w:val="00122D15"/>
    <w:rsid w:val="00137216"/>
    <w:rsid w:val="00140F94"/>
    <w:rsid w:val="00167F04"/>
    <w:rsid w:val="001A22AE"/>
    <w:rsid w:val="001A60B5"/>
    <w:rsid w:val="001B08EF"/>
    <w:rsid w:val="001B13F4"/>
    <w:rsid w:val="001B3CAA"/>
    <w:rsid w:val="001C2549"/>
    <w:rsid w:val="001C5670"/>
    <w:rsid w:val="001D5F79"/>
    <w:rsid w:val="001E20DC"/>
    <w:rsid w:val="001F4ED8"/>
    <w:rsid w:val="001F4FF1"/>
    <w:rsid w:val="0020252A"/>
    <w:rsid w:val="002074CF"/>
    <w:rsid w:val="002157A4"/>
    <w:rsid w:val="00222DB3"/>
    <w:rsid w:val="00227FBC"/>
    <w:rsid w:val="002407AD"/>
    <w:rsid w:val="00255516"/>
    <w:rsid w:val="00267A87"/>
    <w:rsid w:val="00275A21"/>
    <w:rsid w:val="002940EA"/>
    <w:rsid w:val="002A37A5"/>
    <w:rsid w:val="002A7F53"/>
    <w:rsid w:val="002C3E4F"/>
    <w:rsid w:val="002D114F"/>
    <w:rsid w:val="002D37F0"/>
    <w:rsid w:val="002D5312"/>
    <w:rsid w:val="002F0F41"/>
    <w:rsid w:val="002F2488"/>
    <w:rsid w:val="002F7C4D"/>
    <w:rsid w:val="003029E1"/>
    <w:rsid w:val="00306A80"/>
    <w:rsid w:val="003357D5"/>
    <w:rsid w:val="00337177"/>
    <w:rsid w:val="00343F70"/>
    <w:rsid w:val="0034768A"/>
    <w:rsid w:val="0035131C"/>
    <w:rsid w:val="003B02DF"/>
    <w:rsid w:val="003B20C4"/>
    <w:rsid w:val="003B77E7"/>
    <w:rsid w:val="003B7CFC"/>
    <w:rsid w:val="003C4027"/>
    <w:rsid w:val="003D320F"/>
    <w:rsid w:val="003D42B7"/>
    <w:rsid w:val="003E2909"/>
    <w:rsid w:val="003F1B1C"/>
    <w:rsid w:val="003F4A5F"/>
    <w:rsid w:val="00401926"/>
    <w:rsid w:val="00401B05"/>
    <w:rsid w:val="0041335A"/>
    <w:rsid w:val="00414AFD"/>
    <w:rsid w:val="00431902"/>
    <w:rsid w:val="004364F5"/>
    <w:rsid w:val="004504F4"/>
    <w:rsid w:val="004569BC"/>
    <w:rsid w:val="00470980"/>
    <w:rsid w:val="0048754F"/>
    <w:rsid w:val="004B4FF8"/>
    <w:rsid w:val="004B65D0"/>
    <w:rsid w:val="004C2A40"/>
    <w:rsid w:val="004C5D2C"/>
    <w:rsid w:val="004C6A5F"/>
    <w:rsid w:val="004D11D9"/>
    <w:rsid w:val="004E176F"/>
    <w:rsid w:val="004E6122"/>
    <w:rsid w:val="004E7599"/>
    <w:rsid w:val="004E7A8D"/>
    <w:rsid w:val="004F16B4"/>
    <w:rsid w:val="00500FFF"/>
    <w:rsid w:val="005040F8"/>
    <w:rsid w:val="005215F4"/>
    <w:rsid w:val="00522FA8"/>
    <w:rsid w:val="00526A5C"/>
    <w:rsid w:val="00532186"/>
    <w:rsid w:val="00543587"/>
    <w:rsid w:val="00551A0C"/>
    <w:rsid w:val="005563BB"/>
    <w:rsid w:val="0057211F"/>
    <w:rsid w:val="00577C6D"/>
    <w:rsid w:val="00582655"/>
    <w:rsid w:val="00590AD2"/>
    <w:rsid w:val="005A3935"/>
    <w:rsid w:val="005B6AC7"/>
    <w:rsid w:val="005D0FEA"/>
    <w:rsid w:val="005D6376"/>
    <w:rsid w:val="005F0918"/>
    <w:rsid w:val="005F41C8"/>
    <w:rsid w:val="00611A5B"/>
    <w:rsid w:val="0061679C"/>
    <w:rsid w:val="00617D79"/>
    <w:rsid w:val="00620133"/>
    <w:rsid w:val="00621B6D"/>
    <w:rsid w:val="006329EB"/>
    <w:rsid w:val="00636CD4"/>
    <w:rsid w:val="00647C75"/>
    <w:rsid w:val="0065704A"/>
    <w:rsid w:val="006634FD"/>
    <w:rsid w:val="00667F31"/>
    <w:rsid w:val="0067009B"/>
    <w:rsid w:val="00675372"/>
    <w:rsid w:val="00690ABB"/>
    <w:rsid w:val="006A2C17"/>
    <w:rsid w:val="006B33EE"/>
    <w:rsid w:val="006C7C79"/>
    <w:rsid w:val="006E33E3"/>
    <w:rsid w:val="006E5F49"/>
    <w:rsid w:val="006F7AD0"/>
    <w:rsid w:val="00702442"/>
    <w:rsid w:val="00702B46"/>
    <w:rsid w:val="007208F5"/>
    <w:rsid w:val="00726DAE"/>
    <w:rsid w:val="007276E8"/>
    <w:rsid w:val="0073443D"/>
    <w:rsid w:val="0073693B"/>
    <w:rsid w:val="007471CA"/>
    <w:rsid w:val="0075253D"/>
    <w:rsid w:val="00752BFC"/>
    <w:rsid w:val="00761011"/>
    <w:rsid w:val="007858B2"/>
    <w:rsid w:val="00797167"/>
    <w:rsid w:val="007B0804"/>
    <w:rsid w:val="007B1016"/>
    <w:rsid w:val="007B4A92"/>
    <w:rsid w:val="007B51A9"/>
    <w:rsid w:val="007B72FB"/>
    <w:rsid w:val="007D1BFC"/>
    <w:rsid w:val="007D2638"/>
    <w:rsid w:val="007D6368"/>
    <w:rsid w:val="007E2823"/>
    <w:rsid w:val="007E4FA9"/>
    <w:rsid w:val="007F267C"/>
    <w:rsid w:val="00804D67"/>
    <w:rsid w:val="00811A2B"/>
    <w:rsid w:val="00811E94"/>
    <w:rsid w:val="00826AF9"/>
    <w:rsid w:val="00844968"/>
    <w:rsid w:val="00850A4D"/>
    <w:rsid w:val="008512D5"/>
    <w:rsid w:val="008529AE"/>
    <w:rsid w:val="00853912"/>
    <w:rsid w:val="0085506E"/>
    <w:rsid w:val="008601FA"/>
    <w:rsid w:val="0086047F"/>
    <w:rsid w:val="00863E89"/>
    <w:rsid w:val="008700DC"/>
    <w:rsid w:val="00884FE1"/>
    <w:rsid w:val="008A67A0"/>
    <w:rsid w:val="008D0BCD"/>
    <w:rsid w:val="008D4161"/>
    <w:rsid w:val="008D77D0"/>
    <w:rsid w:val="009038A2"/>
    <w:rsid w:val="00907547"/>
    <w:rsid w:val="00920B28"/>
    <w:rsid w:val="00931119"/>
    <w:rsid w:val="009432F2"/>
    <w:rsid w:val="009439EA"/>
    <w:rsid w:val="00946A25"/>
    <w:rsid w:val="0097563A"/>
    <w:rsid w:val="009818CE"/>
    <w:rsid w:val="009908BF"/>
    <w:rsid w:val="009913DA"/>
    <w:rsid w:val="00994810"/>
    <w:rsid w:val="00995A7B"/>
    <w:rsid w:val="009A336E"/>
    <w:rsid w:val="009B61E4"/>
    <w:rsid w:val="009F27C9"/>
    <w:rsid w:val="009F450E"/>
    <w:rsid w:val="00A011CF"/>
    <w:rsid w:val="00A017ED"/>
    <w:rsid w:val="00A1077B"/>
    <w:rsid w:val="00A27262"/>
    <w:rsid w:val="00A2781B"/>
    <w:rsid w:val="00A34C90"/>
    <w:rsid w:val="00A51DE5"/>
    <w:rsid w:val="00A524EB"/>
    <w:rsid w:val="00A53CD0"/>
    <w:rsid w:val="00A5458F"/>
    <w:rsid w:val="00A64C6E"/>
    <w:rsid w:val="00A9003C"/>
    <w:rsid w:val="00A9301F"/>
    <w:rsid w:val="00A93506"/>
    <w:rsid w:val="00A93D61"/>
    <w:rsid w:val="00A95840"/>
    <w:rsid w:val="00A959C9"/>
    <w:rsid w:val="00AA2402"/>
    <w:rsid w:val="00AA417E"/>
    <w:rsid w:val="00AB1C6D"/>
    <w:rsid w:val="00AF003F"/>
    <w:rsid w:val="00AF04AC"/>
    <w:rsid w:val="00B00946"/>
    <w:rsid w:val="00B07803"/>
    <w:rsid w:val="00B12978"/>
    <w:rsid w:val="00B27723"/>
    <w:rsid w:val="00B27EBD"/>
    <w:rsid w:val="00B40F28"/>
    <w:rsid w:val="00B42C78"/>
    <w:rsid w:val="00B563D4"/>
    <w:rsid w:val="00B76D33"/>
    <w:rsid w:val="00B823B5"/>
    <w:rsid w:val="00BA0C36"/>
    <w:rsid w:val="00BA7AF9"/>
    <w:rsid w:val="00BE5EE4"/>
    <w:rsid w:val="00BF105A"/>
    <w:rsid w:val="00C034AC"/>
    <w:rsid w:val="00C14345"/>
    <w:rsid w:val="00C161AF"/>
    <w:rsid w:val="00C27910"/>
    <w:rsid w:val="00C307B2"/>
    <w:rsid w:val="00C40B00"/>
    <w:rsid w:val="00C40F0F"/>
    <w:rsid w:val="00C43BBE"/>
    <w:rsid w:val="00C45A5F"/>
    <w:rsid w:val="00C64A7B"/>
    <w:rsid w:val="00C71572"/>
    <w:rsid w:val="00C87F07"/>
    <w:rsid w:val="00C917EF"/>
    <w:rsid w:val="00C956C0"/>
    <w:rsid w:val="00CA05CA"/>
    <w:rsid w:val="00CA50D7"/>
    <w:rsid w:val="00CB46B6"/>
    <w:rsid w:val="00CC0477"/>
    <w:rsid w:val="00CC2329"/>
    <w:rsid w:val="00CC2899"/>
    <w:rsid w:val="00CC30EA"/>
    <w:rsid w:val="00CC6988"/>
    <w:rsid w:val="00CC6E9A"/>
    <w:rsid w:val="00CD20D3"/>
    <w:rsid w:val="00CF7EAC"/>
    <w:rsid w:val="00D22728"/>
    <w:rsid w:val="00D26725"/>
    <w:rsid w:val="00D2785D"/>
    <w:rsid w:val="00D301E3"/>
    <w:rsid w:val="00D3420B"/>
    <w:rsid w:val="00D425B8"/>
    <w:rsid w:val="00D44AF5"/>
    <w:rsid w:val="00D44B33"/>
    <w:rsid w:val="00D51429"/>
    <w:rsid w:val="00D737D7"/>
    <w:rsid w:val="00D804F0"/>
    <w:rsid w:val="00D83F2A"/>
    <w:rsid w:val="00D87129"/>
    <w:rsid w:val="00DA1426"/>
    <w:rsid w:val="00DA3A01"/>
    <w:rsid w:val="00DA72AA"/>
    <w:rsid w:val="00DB6E41"/>
    <w:rsid w:val="00DC73D3"/>
    <w:rsid w:val="00DE4570"/>
    <w:rsid w:val="00E0286E"/>
    <w:rsid w:val="00E137FF"/>
    <w:rsid w:val="00E23246"/>
    <w:rsid w:val="00E23A5F"/>
    <w:rsid w:val="00E26678"/>
    <w:rsid w:val="00E27AD5"/>
    <w:rsid w:val="00E27F50"/>
    <w:rsid w:val="00E37F3C"/>
    <w:rsid w:val="00E53962"/>
    <w:rsid w:val="00E55D2B"/>
    <w:rsid w:val="00E60A07"/>
    <w:rsid w:val="00E64EE4"/>
    <w:rsid w:val="00E7224F"/>
    <w:rsid w:val="00E73AE7"/>
    <w:rsid w:val="00E8104F"/>
    <w:rsid w:val="00E93D09"/>
    <w:rsid w:val="00EA5823"/>
    <w:rsid w:val="00EA7C40"/>
    <w:rsid w:val="00EC5F82"/>
    <w:rsid w:val="00ED714B"/>
    <w:rsid w:val="00EE1C21"/>
    <w:rsid w:val="00EF269E"/>
    <w:rsid w:val="00EF5C0E"/>
    <w:rsid w:val="00F1177E"/>
    <w:rsid w:val="00F20B22"/>
    <w:rsid w:val="00F52813"/>
    <w:rsid w:val="00F54E0D"/>
    <w:rsid w:val="00F67A7E"/>
    <w:rsid w:val="00F72456"/>
    <w:rsid w:val="00F73EC3"/>
    <w:rsid w:val="00F7446D"/>
    <w:rsid w:val="00F80536"/>
    <w:rsid w:val="00F825D1"/>
    <w:rsid w:val="00F92CC6"/>
    <w:rsid w:val="00F95837"/>
    <w:rsid w:val="00FA15D0"/>
    <w:rsid w:val="00FB0D23"/>
    <w:rsid w:val="00FB1451"/>
    <w:rsid w:val="00FC1E11"/>
    <w:rsid w:val="00FC2492"/>
    <w:rsid w:val="00FD06BF"/>
    <w:rsid w:val="00FD1ED6"/>
    <w:rsid w:val="00FD3BCB"/>
    <w:rsid w:val="00FD529C"/>
    <w:rsid w:val="00FD687B"/>
    <w:rsid w:val="00FE6A31"/>
    <w:rsid w:val="00FF1833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1C45"/>
  <w15:chartTrackingRefBased/>
  <w15:docId w15:val="{65CB5DE4-446E-4A9B-A042-7A29D70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D1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1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7F267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3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n.no/om-fn/fns-baerekraftsma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 Svein Erik</dc:creator>
  <cp:keywords/>
  <dc:description/>
  <cp:lastModifiedBy>Øystein Haugsbø</cp:lastModifiedBy>
  <cp:revision>2</cp:revision>
  <dcterms:created xsi:type="dcterms:W3CDTF">2021-06-23T08:11:00Z</dcterms:created>
  <dcterms:modified xsi:type="dcterms:W3CDTF">2021-06-23T08:11:00Z</dcterms:modified>
</cp:coreProperties>
</file>