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pacing w:val="-10"/>
          <w:kern w:val="28"/>
          <w:sz w:val="48"/>
          <w:szCs w:val="48"/>
          <w:lang w:eastAsia="en-US"/>
        </w:rPr>
        <w:alias w:val="Overskrift"/>
        <w:tag w:val="Overskrift"/>
        <w:id w:val="-869533059"/>
        <w:placeholder>
          <w:docPart w:val="FE73793B541A4757B2397C94058714AB"/>
        </w:placeholder>
        <w:text w:multiLine="1"/>
      </w:sdtPr>
      <w:sdtEndPr/>
      <w:sdtContent>
        <w:p w14:paraId="0D30B647" w14:textId="4B2EAF70" w:rsidR="00BC5DB9" w:rsidRPr="003E6967" w:rsidRDefault="00BF4CA9" w:rsidP="00A467A3">
          <w:pPr>
            <w:pStyle w:val="Overskrift1"/>
            <w:rPr>
              <w:sz w:val="48"/>
              <w:szCs w:val="48"/>
            </w:rPr>
          </w:pPr>
          <w:r w:rsidRPr="003E6967">
            <w:rPr>
              <w:spacing w:val="-10"/>
              <w:kern w:val="28"/>
              <w:sz w:val="48"/>
              <w:szCs w:val="48"/>
              <w:lang w:eastAsia="en-US"/>
            </w:rPr>
            <w:t xml:space="preserve">Årsplan </w:t>
          </w:r>
          <w:r w:rsidR="00741D30" w:rsidRPr="003E6967">
            <w:rPr>
              <w:spacing w:val="-10"/>
              <w:kern w:val="28"/>
              <w:sz w:val="48"/>
              <w:szCs w:val="48"/>
              <w:lang w:eastAsia="en-US"/>
            </w:rPr>
            <w:t>Solaris</w:t>
          </w:r>
          <w:r w:rsidRPr="003E6967">
            <w:rPr>
              <w:spacing w:val="-10"/>
              <w:kern w:val="28"/>
              <w:sz w:val="48"/>
              <w:szCs w:val="48"/>
              <w:lang w:eastAsia="en-US"/>
            </w:rPr>
            <w:t xml:space="preserve"> 8</w:t>
          </w:r>
        </w:p>
      </w:sdtContent>
    </w:sdt>
    <w:p w14:paraId="5A91A728" w14:textId="47A0032A" w:rsidR="00CD343A" w:rsidRPr="003E6967" w:rsidRDefault="000D145B" w:rsidP="003E6967">
      <w:pPr>
        <w:pStyle w:val="Ingress"/>
        <w:spacing w:after="360"/>
        <w:rPr>
          <w:rFonts w:eastAsiaTheme="minorHAnsi"/>
          <w:sz w:val="24"/>
          <w:szCs w:val="24"/>
          <w:lang w:val="nb-NO" w:eastAsia="en-US"/>
        </w:rPr>
      </w:pPr>
      <w:r>
        <w:rPr>
          <w:rFonts w:eastAsiaTheme="minorHAnsi"/>
          <w:sz w:val="24"/>
          <w:szCs w:val="24"/>
          <w:lang w:val="nb-NO" w:eastAsia="en-US"/>
        </w:rPr>
        <w:t xml:space="preserve">I løpet av ungdomstrinnet skal elevene ha 249 timer med naturfagundervisning. Det tilsvarer i gjennomsnitt 83 timer/år. Som </w:t>
      </w:r>
      <w:r w:rsidR="00050FF3">
        <w:rPr>
          <w:rFonts w:eastAsiaTheme="minorHAnsi"/>
          <w:sz w:val="24"/>
          <w:szCs w:val="24"/>
          <w:lang w:val="nb-NO" w:eastAsia="en-US"/>
        </w:rPr>
        <w:t xml:space="preserve">det framgår av </w:t>
      </w:r>
      <w:r>
        <w:rPr>
          <w:rFonts w:eastAsiaTheme="minorHAnsi"/>
          <w:sz w:val="24"/>
          <w:szCs w:val="24"/>
          <w:lang w:val="nb-NO" w:eastAsia="en-US"/>
        </w:rPr>
        <w:t xml:space="preserve">planen </w:t>
      </w:r>
      <w:r w:rsidR="000520EF">
        <w:rPr>
          <w:rFonts w:eastAsiaTheme="minorHAnsi"/>
          <w:sz w:val="24"/>
          <w:szCs w:val="24"/>
          <w:lang w:val="nb-NO" w:eastAsia="en-US"/>
        </w:rPr>
        <w:t>nedenfor,</w:t>
      </w:r>
      <w:r>
        <w:rPr>
          <w:rFonts w:eastAsiaTheme="minorHAnsi"/>
          <w:sz w:val="24"/>
          <w:szCs w:val="24"/>
          <w:lang w:val="nb-NO" w:eastAsia="en-US"/>
        </w:rPr>
        <w:t xml:space="preserve"> er anbefalt tidsbruk noe lavere enn dette. Årsaken er at vi ønsker å gi den enkelte lærer fleksibilitet og rom til faglig fordypning, samt tid til vurderingsarbeid. </w:t>
      </w:r>
      <w:r w:rsidR="002720F3">
        <w:rPr>
          <w:rFonts w:eastAsiaTheme="minorHAnsi"/>
          <w:sz w:val="24"/>
          <w:szCs w:val="24"/>
          <w:lang w:val="nb-NO" w:eastAsia="en-US"/>
        </w:rPr>
        <w:t xml:space="preserve">Vi anbefaler også å bruke noe tid til å gjennomføre Aschehougs grunnkurs i programmering, </w:t>
      </w:r>
      <w:r w:rsidR="00D939F5">
        <w:rPr>
          <w:rFonts w:eastAsiaTheme="minorHAnsi"/>
          <w:sz w:val="24"/>
          <w:szCs w:val="24"/>
          <w:lang w:val="nb-NO" w:eastAsia="en-US"/>
        </w:rPr>
        <w:t xml:space="preserve">eller å trene på å bruke </w:t>
      </w:r>
      <w:proofErr w:type="spellStart"/>
      <w:proofErr w:type="gramStart"/>
      <w:r w:rsidR="00D939F5">
        <w:rPr>
          <w:rFonts w:eastAsiaTheme="minorHAnsi"/>
          <w:sz w:val="24"/>
          <w:szCs w:val="24"/>
          <w:lang w:val="nb-NO" w:eastAsia="en-US"/>
        </w:rPr>
        <w:t>micro:bit</w:t>
      </w:r>
      <w:proofErr w:type="spellEnd"/>
      <w:proofErr w:type="gramEnd"/>
      <w:r w:rsidR="00AB7074">
        <w:rPr>
          <w:rFonts w:eastAsiaTheme="minorHAnsi"/>
          <w:sz w:val="24"/>
          <w:szCs w:val="24"/>
          <w:lang w:val="nb-NO" w:eastAsia="en-US"/>
        </w:rPr>
        <w:t xml:space="preserve"> eller lignende. Dette kan </w:t>
      </w:r>
      <w:r w:rsidR="002720F3">
        <w:rPr>
          <w:rFonts w:eastAsiaTheme="minorHAnsi"/>
          <w:sz w:val="24"/>
          <w:szCs w:val="24"/>
          <w:lang w:val="nb-NO" w:eastAsia="en-US"/>
        </w:rPr>
        <w:t xml:space="preserve">gjerne </w:t>
      </w:r>
      <w:r w:rsidR="00AB7074">
        <w:rPr>
          <w:rFonts w:eastAsiaTheme="minorHAnsi"/>
          <w:sz w:val="24"/>
          <w:szCs w:val="24"/>
          <w:lang w:val="nb-NO" w:eastAsia="en-US"/>
        </w:rPr>
        <w:t>gjøres i</w:t>
      </w:r>
      <w:r w:rsidR="002720F3">
        <w:rPr>
          <w:rFonts w:eastAsiaTheme="minorHAnsi"/>
          <w:sz w:val="24"/>
          <w:szCs w:val="24"/>
          <w:lang w:val="nb-NO" w:eastAsia="en-US"/>
        </w:rPr>
        <w:t xml:space="preserve"> samarbeid med matematikk. </w:t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4808"/>
      </w:tblGrid>
      <w:tr w:rsidR="00976699" w14:paraId="1DCFD1D4" w14:textId="77777777" w:rsidTr="00F409BE">
        <w:tc>
          <w:tcPr>
            <w:tcW w:w="1271" w:type="dxa"/>
          </w:tcPr>
          <w:p w14:paraId="5E885594" w14:textId="77777777" w:rsidR="00976699" w:rsidRPr="00E85BDB" w:rsidRDefault="00976699" w:rsidP="003E69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Anbefalt tidsbruk</w:t>
            </w:r>
          </w:p>
        </w:tc>
        <w:tc>
          <w:tcPr>
            <w:tcW w:w="2977" w:type="dxa"/>
            <w:vAlign w:val="center"/>
          </w:tcPr>
          <w:p w14:paraId="2F480AB3" w14:textId="77777777" w:rsidR="00976699" w:rsidRPr="00E85BDB" w:rsidRDefault="00976699" w:rsidP="003E6967">
            <w:pPr>
              <w:spacing w:after="0"/>
              <w:rPr>
                <w:b/>
                <w:bCs/>
              </w:rPr>
            </w:pPr>
            <w:r w:rsidRPr="00E85BDB">
              <w:rPr>
                <w:b/>
                <w:bCs/>
              </w:rPr>
              <w:t>Kapittel</w:t>
            </w:r>
          </w:p>
        </w:tc>
        <w:tc>
          <w:tcPr>
            <w:tcW w:w="4808" w:type="dxa"/>
            <w:vAlign w:val="center"/>
          </w:tcPr>
          <w:p w14:paraId="79CF3922" w14:textId="69B5A0D1" w:rsidR="00976699" w:rsidRPr="00E85BDB" w:rsidRDefault="009F303D" w:rsidP="003E69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Del</w:t>
            </w:r>
            <w:r w:rsidR="00976699">
              <w:rPr>
                <w:b/>
                <w:bCs/>
              </w:rPr>
              <w:t>kapitler</w:t>
            </w:r>
          </w:p>
        </w:tc>
      </w:tr>
      <w:tr w:rsidR="00976699" w14:paraId="553F35A9" w14:textId="77777777" w:rsidTr="00F409BE">
        <w:tc>
          <w:tcPr>
            <w:tcW w:w="1271" w:type="dxa"/>
            <w:vMerge w:val="restart"/>
            <w:vAlign w:val="center"/>
          </w:tcPr>
          <w:p w14:paraId="48B16AE3" w14:textId="6C518730" w:rsidR="00976699" w:rsidRDefault="00C349B1" w:rsidP="00F409BE">
            <w:r>
              <w:t>12</w:t>
            </w:r>
            <w:r w:rsidR="00741D30">
              <w:t xml:space="preserve"> </w:t>
            </w:r>
            <w:r>
              <w:t>timer</w:t>
            </w:r>
          </w:p>
        </w:tc>
        <w:tc>
          <w:tcPr>
            <w:tcW w:w="2977" w:type="dxa"/>
            <w:vMerge w:val="restart"/>
            <w:vAlign w:val="center"/>
          </w:tcPr>
          <w:p w14:paraId="595E5B22" w14:textId="486F9696" w:rsidR="00976699" w:rsidRDefault="00976699" w:rsidP="00F409BE">
            <w:r>
              <w:t xml:space="preserve">1 </w:t>
            </w:r>
            <w:r w:rsidR="00741D30">
              <w:t>Økosystemet</w:t>
            </w:r>
          </w:p>
        </w:tc>
        <w:tc>
          <w:tcPr>
            <w:tcW w:w="4808" w:type="dxa"/>
          </w:tcPr>
          <w:p w14:paraId="13DB0AEF" w14:textId="3BC2773C" w:rsidR="00976699" w:rsidRDefault="00741D30" w:rsidP="00741D30">
            <w:pPr>
              <w:pStyle w:val="Overskrift1"/>
              <w:spacing w:after="120"/>
              <w:outlineLvl w:val="0"/>
            </w:pPr>
            <w:r w:rsidRPr="00741D30">
              <w:rPr>
                <w:rFonts w:asciiTheme="minorHAnsi" w:eastAsiaTheme="minorEastAsia" w:hAnsiTheme="minorHAnsi" w:cstheme="minorBidi"/>
                <w:sz w:val="24"/>
                <w:szCs w:val="22"/>
              </w:rPr>
              <w:t>Vår varierte natur</w:t>
            </w:r>
          </w:p>
        </w:tc>
      </w:tr>
      <w:tr w:rsidR="00976699" w14:paraId="183DC4F3" w14:textId="77777777" w:rsidTr="00F409BE">
        <w:tc>
          <w:tcPr>
            <w:tcW w:w="1271" w:type="dxa"/>
            <w:vMerge/>
            <w:vAlign w:val="center"/>
          </w:tcPr>
          <w:p w14:paraId="74FA6F21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468643EB" w14:textId="77777777" w:rsidR="00976699" w:rsidRDefault="00976699" w:rsidP="00F409BE"/>
        </w:tc>
        <w:tc>
          <w:tcPr>
            <w:tcW w:w="4808" w:type="dxa"/>
          </w:tcPr>
          <w:p w14:paraId="27E85CD3" w14:textId="11F74A0E" w:rsidR="00976699" w:rsidRDefault="00741D30" w:rsidP="00F409BE">
            <w:r>
              <w:t>De biotiske faktorene – det levende</w:t>
            </w:r>
          </w:p>
        </w:tc>
      </w:tr>
      <w:tr w:rsidR="00976699" w14:paraId="0A085D39" w14:textId="77777777" w:rsidTr="00F409BE">
        <w:tc>
          <w:tcPr>
            <w:tcW w:w="1271" w:type="dxa"/>
            <w:vMerge/>
            <w:vAlign w:val="center"/>
          </w:tcPr>
          <w:p w14:paraId="14B95DE5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2653D5D6" w14:textId="77777777" w:rsidR="00976699" w:rsidRDefault="00976699" w:rsidP="00F409BE"/>
        </w:tc>
        <w:tc>
          <w:tcPr>
            <w:tcW w:w="4808" w:type="dxa"/>
          </w:tcPr>
          <w:p w14:paraId="793F3CB1" w14:textId="0F095047" w:rsidR="00976699" w:rsidRDefault="00741D30" w:rsidP="00F409BE">
            <w:r>
              <w:t>De abiotiske faktorene – det ikke-levende</w:t>
            </w:r>
          </w:p>
        </w:tc>
      </w:tr>
      <w:tr w:rsidR="00976699" w14:paraId="538CBC4D" w14:textId="77777777" w:rsidTr="00F409BE">
        <w:tc>
          <w:tcPr>
            <w:tcW w:w="1271" w:type="dxa"/>
            <w:vMerge w:val="restart"/>
            <w:vAlign w:val="center"/>
          </w:tcPr>
          <w:p w14:paraId="7342F491" w14:textId="45D87216" w:rsidR="00976699" w:rsidRDefault="00C349B1" w:rsidP="00F409BE">
            <w:r>
              <w:t>9</w:t>
            </w:r>
            <w:r w:rsidR="00976699">
              <w:t xml:space="preserve"> </w:t>
            </w:r>
            <w:r>
              <w:t>timer</w:t>
            </w:r>
          </w:p>
        </w:tc>
        <w:tc>
          <w:tcPr>
            <w:tcW w:w="2977" w:type="dxa"/>
            <w:vMerge w:val="restart"/>
            <w:vAlign w:val="center"/>
          </w:tcPr>
          <w:p w14:paraId="6AAD6326" w14:textId="27933FFD" w:rsidR="00976699" w:rsidRDefault="00976699" w:rsidP="00F409BE">
            <w:r>
              <w:t xml:space="preserve">2 </w:t>
            </w:r>
            <w:r w:rsidR="00741D30">
              <w:t>Celler</w:t>
            </w:r>
          </w:p>
        </w:tc>
        <w:tc>
          <w:tcPr>
            <w:tcW w:w="4808" w:type="dxa"/>
          </w:tcPr>
          <w:p w14:paraId="18C1880B" w14:textId="2B82995B" w:rsidR="00976699" w:rsidRDefault="0000059F" w:rsidP="00F409BE">
            <w:r>
              <w:t>Alle organismer består av celler</w:t>
            </w:r>
          </w:p>
        </w:tc>
      </w:tr>
      <w:tr w:rsidR="00976699" w14:paraId="725BE505" w14:textId="77777777" w:rsidTr="00F409BE">
        <w:tc>
          <w:tcPr>
            <w:tcW w:w="1271" w:type="dxa"/>
            <w:vMerge/>
            <w:vAlign w:val="center"/>
          </w:tcPr>
          <w:p w14:paraId="5920B98D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577B3F6C" w14:textId="77777777" w:rsidR="00976699" w:rsidRDefault="00976699" w:rsidP="00F409BE"/>
        </w:tc>
        <w:tc>
          <w:tcPr>
            <w:tcW w:w="4808" w:type="dxa"/>
          </w:tcPr>
          <w:p w14:paraId="2E3CECF9" w14:textId="6A145453" w:rsidR="00976699" w:rsidRDefault="0000059F" w:rsidP="00F409BE">
            <w:r>
              <w:t>Celler danner vev og organer</w:t>
            </w:r>
          </w:p>
        </w:tc>
      </w:tr>
      <w:tr w:rsidR="00976699" w14:paraId="6895A638" w14:textId="77777777" w:rsidTr="00F409BE">
        <w:tc>
          <w:tcPr>
            <w:tcW w:w="1271" w:type="dxa"/>
            <w:vMerge w:val="restart"/>
            <w:vAlign w:val="center"/>
          </w:tcPr>
          <w:p w14:paraId="097600A1" w14:textId="6344621F" w:rsidR="00976699" w:rsidRDefault="00CA21AA" w:rsidP="00CA21AA">
            <w:r>
              <w:t>6 timer</w:t>
            </w:r>
          </w:p>
        </w:tc>
        <w:tc>
          <w:tcPr>
            <w:tcW w:w="2977" w:type="dxa"/>
            <w:vMerge w:val="restart"/>
            <w:vAlign w:val="center"/>
          </w:tcPr>
          <w:p w14:paraId="0F02E0B5" w14:textId="64A51105" w:rsidR="00976699" w:rsidRDefault="00976699" w:rsidP="00F409BE">
            <w:r>
              <w:t xml:space="preserve">3 </w:t>
            </w:r>
            <w:r w:rsidR="00741D30">
              <w:t>Atomet</w:t>
            </w:r>
          </w:p>
        </w:tc>
        <w:tc>
          <w:tcPr>
            <w:tcW w:w="4808" w:type="dxa"/>
          </w:tcPr>
          <w:p w14:paraId="7C73266A" w14:textId="5C94A3B0" w:rsidR="00976699" w:rsidRDefault="0000059F" w:rsidP="00F409BE">
            <w:r>
              <w:t>Alt er bygd opp av atomer</w:t>
            </w:r>
          </w:p>
        </w:tc>
      </w:tr>
      <w:tr w:rsidR="00976699" w14:paraId="21B955D4" w14:textId="77777777" w:rsidTr="00F409BE">
        <w:tc>
          <w:tcPr>
            <w:tcW w:w="1271" w:type="dxa"/>
            <w:vMerge/>
            <w:vAlign w:val="center"/>
          </w:tcPr>
          <w:p w14:paraId="501699F8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0E1DA0F4" w14:textId="77777777" w:rsidR="00976699" w:rsidRDefault="00976699" w:rsidP="00F409BE"/>
        </w:tc>
        <w:tc>
          <w:tcPr>
            <w:tcW w:w="4808" w:type="dxa"/>
          </w:tcPr>
          <w:p w14:paraId="21B46CA9" w14:textId="50D32D21" w:rsidR="00976699" w:rsidRDefault="00AB5504" w:rsidP="00AB5504">
            <w:r>
              <w:t xml:space="preserve">Atommodeller – kan </w:t>
            </w:r>
            <w:r w:rsidR="0000059F">
              <w:t>vise det vi ikke kan se</w:t>
            </w:r>
          </w:p>
        </w:tc>
      </w:tr>
      <w:tr w:rsidR="0000059F" w14:paraId="367EB16E" w14:textId="77777777" w:rsidTr="00F409BE">
        <w:tc>
          <w:tcPr>
            <w:tcW w:w="1271" w:type="dxa"/>
            <w:vMerge w:val="restart"/>
            <w:vAlign w:val="center"/>
          </w:tcPr>
          <w:p w14:paraId="46A2C80B" w14:textId="0BA647BE" w:rsidR="0000059F" w:rsidRDefault="00C349B1" w:rsidP="00F409BE">
            <w:r>
              <w:t>9</w:t>
            </w:r>
            <w:r w:rsidR="00CA21AA">
              <w:t xml:space="preserve"> timer</w:t>
            </w:r>
          </w:p>
        </w:tc>
        <w:tc>
          <w:tcPr>
            <w:tcW w:w="2977" w:type="dxa"/>
            <w:vMerge w:val="restart"/>
            <w:vAlign w:val="center"/>
          </w:tcPr>
          <w:p w14:paraId="6DE13339" w14:textId="489F83BD" w:rsidR="0000059F" w:rsidRDefault="0000059F" w:rsidP="00F409BE">
            <w:r>
              <w:t>4 Grunnstoffene og periodesystemet</w:t>
            </w:r>
          </w:p>
        </w:tc>
        <w:tc>
          <w:tcPr>
            <w:tcW w:w="4808" w:type="dxa"/>
          </w:tcPr>
          <w:p w14:paraId="7376FAC1" w14:textId="199A26E7" w:rsidR="0000059F" w:rsidRDefault="0000059F" w:rsidP="00F409BE">
            <w:r>
              <w:t>Grunnstoffene i periodesystemet</w:t>
            </w:r>
          </w:p>
        </w:tc>
      </w:tr>
      <w:tr w:rsidR="0000059F" w14:paraId="363BE290" w14:textId="77777777" w:rsidTr="00F409BE">
        <w:tc>
          <w:tcPr>
            <w:tcW w:w="1271" w:type="dxa"/>
            <w:vMerge/>
            <w:vAlign w:val="center"/>
          </w:tcPr>
          <w:p w14:paraId="3569916B" w14:textId="77777777" w:rsidR="0000059F" w:rsidRDefault="0000059F" w:rsidP="00F409BE"/>
        </w:tc>
        <w:tc>
          <w:tcPr>
            <w:tcW w:w="2977" w:type="dxa"/>
            <w:vMerge/>
            <w:vAlign w:val="center"/>
          </w:tcPr>
          <w:p w14:paraId="2DFC8226" w14:textId="77777777" w:rsidR="0000059F" w:rsidRDefault="0000059F" w:rsidP="00F409BE"/>
        </w:tc>
        <w:tc>
          <w:tcPr>
            <w:tcW w:w="4808" w:type="dxa"/>
          </w:tcPr>
          <w:p w14:paraId="4B19C232" w14:textId="66EDAA22" w:rsidR="0000059F" w:rsidRDefault="0000059F" w:rsidP="00F409BE">
            <w:r>
              <w:t>Grunnstoffenes egenskaper – elektronene bestemmer</w:t>
            </w:r>
          </w:p>
        </w:tc>
      </w:tr>
      <w:tr w:rsidR="0000059F" w14:paraId="58BF6403" w14:textId="77777777" w:rsidTr="00F409BE">
        <w:tc>
          <w:tcPr>
            <w:tcW w:w="1271" w:type="dxa"/>
            <w:vMerge/>
            <w:vAlign w:val="center"/>
          </w:tcPr>
          <w:p w14:paraId="673C69E1" w14:textId="77777777" w:rsidR="0000059F" w:rsidRDefault="0000059F" w:rsidP="00F409BE"/>
        </w:tc>
        <w:tc>
          <w:tcPr>
            <w:tcW w:w="2977" w:type="dxa"/>
            <w:vMerge/>
            <w:vAlign w:val="center"/>
          </w:tcPr>
          <w:p w14:paraId="13B6CFFB" w14:textId="77777777" w:rsidR="0000059F" w:rsidRDefault="0000059F" w:rsidP="00F409BE"/>
        </w:tc>
        <w:tc>
          <w:tcPr>
            <w:tcW w:w="4808" w:type="dxa"/>
          </w:tcPr>
          <w:p w14:paraId="67559198" w14:textId="6F6FAE6C" w:rsidR="0000059F" w:rsidRDefault="0000059F" w:rsidP="00F409BE">
            <w:r>
              <w:t xml:space="preserve">Kjemiske forbindelser – når </w:t>
            </w:r>
            <w:r w:rsidR="00821210">
              <w:t xml:space="preserve">ulike </w:t>
            </w:r>
            <w:r>
              <w:t>grunnstoffer går sammen</w:t>
            </w:r>
          </w:p>
        </w:tc>
      </w:tr>
      <w:tr w:rsidR="00976699" w14:paraId="0A231524" w14:textId="77777777" w:rsidTr="00F409BE">
        <w:tc>
          <w:tcPr>
            <w:tcW w:w="1271" w:type="dxa"/>
            <w:vMerge w:val="restart"/>
            <w:vAlign w:val="center"/>
          </w:tcPr>
          <w:p w14:paraId="326F8575" w14:textId="25D89A1D" w:rsidR="00976699" w:rsidRDefault="00C349B1" w:rsidP="00F409BE">
            <w:r>
              <w:t>5</w:t>
            </w:r>
            <w:r w:rsidR="00976699">
              <w:t xml:space="preserve"> </w:t>
            </w:r>
            <w:r>
              <w:t>timer</w:t>
            </w:r>
          </w:p>
        </w:tc>
        <w:tc>
          <w:tcPr>
            <w:tcW w:w="2977" w:type="dxa"/>
            <w:vMerge w:val="restart"/>
            <w:vAlign w:val="center"/>
          </w:tcPr>
          <w:p w14:paraId="7B5F967E" w14:textId="00F37F0B" w:rsidR="00976699" w:rsidRDefault="00976699" w:rsidP="00F409BE">
            <w:r>
              <w:t xml:space="preserve">5 </w:t>
            </w:r>
            <w:r w:rsidR="00741D30">
              <w:t>Kontinenter på vandring</w:t>
            </w:r>
          </w:p>
        </w:tc>
        <w:tc>
          <w:tcPr>
            <w:tcW w:w="4808" w:type="dxa"/>
          </w:tcPr>
          <w:p w14:paraId="1D1D5A6F" w14:textId="6C3174AA" w:rsidR="00976699" w:rsidRDefault="0000059F" w:rsidP="00F409BE">
            <w:r>
              <w:t>Hav og kontinenter</w:t>
            </w:r>
          </w:p>
        </w:tc>
      </w:tr>
      <w:tr w:rsidR="00976699" w14:paraId="3309C79D" w14:textId="77777777" w:rsidTr="00F409BE">
        <w:tc>
          <w:tcPr>
            <w:tcW w:w="1271" w:type="dxa"/>
            <w:vMerge/>
            <w:vAlign w:val="center"/>
          </w:tcPr>
          <w:p w14:paraId="7EEEBE1F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2800A65F" w14:textId="77777777" w:rsidR="00976699" w:rsidRDefault="00976699" w:rsidP="00F409BE"/>
        </w:tc>
        <w:tc>
          <w:tcPr>
            <w:tcW w:w="4808" w:type="dxa"/>
          </w:tcPr>
          <w:p w14:paraId="3BFB4EC6" w14:textId="7FE349EB" w:rsidR="00976699" w:rsidRDefault="0000059F" w:rsidP="00C349B1">
            <w:r>
              <w:t xml:space="preserve">Spor etter </w:t>
            </w:r>
            <w:r w:rsidR="00C349B1">
              <w:t>P</w:t>
            </w:r>
            <w:r>
              <w:t>angea</w:t>
            </w:r>
          </w:p>
        </w:tc>
      </w:tr>
      <w:tr w:rsidR="00976699" w14:paraId="1EEAAF46" w14:textId="77777777" w:rsidTr="00F409BE">
        <w:tc>
          <w:tcPr>
            <w:tcW w:w="1271" w:type="dxa"/>
            <w:vMerge/>
            <w:vAlign w:val="center"/>
          </w:tcPr>
          <w:p w14:paraId="193BA908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20D046F7" w14:textId="77777777" w:rsidR="00976699" w:rsidRDefault="00976699" w:rsidP="00F409BE"/>
        </w:tc>
        <w:tc>
          <w:tcPr>
            <w:tcW w:w="4808" w:type="dxa"/>
          </w:tcPr>
          <w:p w14:paraId="713F27E7" w14:textId="7F7184D8" w:rsidR="00976699" w:rsidRDefault="0000059F" w:rsidP="00F409BE">
            <w:r>
              <w:t>En ny forståelse av jorda</w:t>
            </w:r>
          </w:p>
        </w:tc>
      </w:tr>
      <w:tr w:rsidR="00CD343A" w14:paraId="08245C30" w14:textId="77777777" w:rsidTr="00F409BE">
        <w:tc>
          <w:tcPr>
            <w:tcW w:w="1271" w:type="dxa"/>
            <w:vMerge w:val="restart"/>
            <w:vAlign w:val="center"/>
          </w:tcPr>
          <w:p w14:paraId="2C52C8B4" w14:textId="168CEF0F" w:rsidR="00CD343A" w:rsidRDefault="00CD343A" w:rsidP="00F409BE">
            <w:r>
              <w:lastRenderedPageBreak/>
              <w:t>8 timer</w:t>
            </w:r>
          </w:p>
        </w:tc>
        <w:tc>
          <w:tcPr>
            <w:tcW w:w="2977" w:type="dxa"/>
            <w:vMerge w:val="restart"/>
            <w:vAlign w:val="center"/>
          </w:tcPr>
          <w:p w14:paraId="7EEA64AC" w14:textId="2C0B19CA" w:rsidR="00CD343A" w:rsidRDefault="00CD343A" w:rsidP="00F409BE">
            <w:r>
              <w:t>6 Jorda i forandring</w:t>
            </w:r>
          </w:p>
        </w:tc>
        <w:tc>
          <w:tcPr>
            <w:tcW w:w="4808" w:type="dxa"/>
          </w:tcPr>
          <w:p w14:paraId="01251F09" w14:textId="5159DC9E" w:rsidR="00CD343A" w:rsidRDefault="00CD343A" w:rsidP="00F409BE">
            <w:r>
              <w:t>Plater på kollisjonskurs</w:t>
            </w:r>
          </w:p>
        </w:tc>
      </w:tr>
      <w:tr w:rsidR="00CD343A" w14:paraId="0CF7B7E9" w14:textId="77777777" w:rsidTr="00F409BE">
        <w:tc>
          <w:tcPr>
            <w:tcW w:w="1271" w:type="dxa"/>
            <w:vMerge/>
            <w:vAlign w:val="center"/>
          </w:tcPr>
          <w:p w14:paraId="75F14E97" w14:textId="77777777" w:rsidR="00CD343A" w:rsidRDefault="00CD343A" w:rsidP="00F409BE"/>
        </w:tc>
        <w:tc>
          <w:tcPr>
            <w:tcW w:w="2977" w:type="dxa"/>
            <w:vMerge/>
            <w:vAlign w:val="center"/>
          </w:tcPr>
          <w:p w14:paraId="4560E231" w14:textId="77777777" w:rsidR="00CD343A" w:rsidRDefault="00CD343A" w:rsidP="00F409BE"/>
        </w:tc>
        <w:tc>
          <w:tcPr>
            <w:tcW w:w="4808" w:type="dxa"/>
          </w:tcPr>
          <w:p w14:paraId="30D24041" w14:textId="7033B5A4" w:rsidR="00CD343A" w:rsidRDefault="00CD343A" w:rsidP="00F409BE">
            <w:r>
              <w:t>Jordskorpa sprekker</w:t>
            </w:r>
          </w:p>
        </w:tc>
      </w:tr>
      <w:tr w:rsidR="00CD343A" w14:paraId="1058B20F" w14:textId="77777777" w:rsidTr="00F409BE">
        <w:tc>
          <w:tcPr>
            <w:tcW w:w="1271" w:type="dxa"/>
            <w:vMerge/>
            <w:vAlign w:val="center"/>
          </w:tcPr>
          <w:p w14:paraId="16572543" w14:textId="77777777" w:rsidR="00CD343A" w:rsidRDefault="00CD343A" w:rsidP="00F409BE"/>
        </w:tc>
        <w:tc>
          <w:tcPr>
            <w:tcW w:w="2977" w:type="dxa"/>
            <w:vMerge/>
            <w:vAlign w:val="center"/>
          </w:tcPr>
          <w:p w14:paraId="283D36FC" w14:textId="77777777" w:rsidR="00CD343A" w:rsidRDefault="00CD343A" w:rsidP="00F409BE"/>
        </w:tc>
        <w:tc>
          <w:tcPr>
            <w:tcW w:w="4808" w:type="dxa"/>
          </w:tcPr>
          <w:p w14:paraId="4F732B80" w14:textId="5EB563A5" w:rsidR="00CD343A" w:rsidRDefault="00CD343A" w:rsidP="00F409BE">
            <w:r>
              <w:t>Platetektonikk og klima</w:t>
            </w:r>
          </w:p>
        </w:tc>
      </w:tr>
      <w:tr w:rsidR="00CD343A" w14:paraId="72944F92" w14:textId="77777777" w:rsidTr="00F409BE">
        <w:tc>
          <w:tcPr>
            <w:tcW w:w="1271" w:type="dxa"/>
            <w:vMerge/>
            <w:vAlign w:val="center"/>
          </w:tcPr>
          <w:p w14:paraId="0B47304B" w14:textId="77777777" w:rsidR="00CD343A" w:rsidRDefault="00CD343A" w:rsidP="00F409BE"/>
        </w:tc>
        <w:tc>
          <w:tcPr>
            <w:tcW w:w="2977" w:type="dxa"/>
            <w:vMerge/>
            <w:vAlign w:val="center"/>
          </w:tcPr>
          <w:p w14:paraId="4514739B" w14:textId="77777777" w:rsidR="00CD343A" w:rsidRDefault="00CD343A" w:rsidP="00F409BE"/>
        </w:tc>
        <w:tc>
          <w:tcPr>
            <w:tcW w:w="4808" w:type="dxa"/>
          </w:tcPr>
          <w:p w14:paraId="3CA3CA4A" w14:textId="374487FE" w:rsidR="00CD343A" w:rsidRDefault="00074243" w:rsidP="00F409BE">
            <w:r>
              <w:t>Ressurser i j</w:t>
            </w:r>
            <w:r w:rsidR="00CD343A">
              <w:t>ordskorpa</w:t>
            </w:r>
          </w:p>
        </w:tc>
      </w:tr>
      <w:tr w:rsidR="003E6967" w14:paraId="16413B7F" w14:textId="77777777" w:rsidTr="00F409BE">
        <w:tc>
          <w:tcPr>
            <w:tcW w:w="1271" w:type="dxa"/>
            <w:vMerge w:val="restart"/>
            <w:vAlign w:val="center"/>
          </w:tcPr>
          <w:p w14:paraId="35B393C9" w14:textId="73385E2D" w:rsidR="003E6967" w:rsidRDefault="00C349B1" w:rsidP="00F409BE">
            <w:r>
              <w:t>6</w:t>
            </w:r>
            <w:r w:rsidR="003E6967">
              <w:t xml:space="preserve"> </w:t>
            </w:r>
            <w:r>
              <w:t>timer</w:t>
            </w:r>
          </w:p>
        </w:tc>
        <w:tc>
          <w:tcPr>
            <w:tcW w:w="2977" w:type="dxa"/>
            <w:vMerge w:val="restart"/>
            <w:vAlign w:val="center"/>
          </w:tcPr>
          <w:p w14:paraId="4539518C" w14:textId="76CDA24C" w:rsidR="003E6967" w:rsidRDefault="003E6967" w:rsidP="00F409BE">
            <w:r>
              <w:t>7 Energi overalt</w:t>
            </w:r>
          </w:p>
        </w:tc>
        <w:tc>
          <w:tcPr>
            <w:tcW w:w="4808" w:type="dxa"/>
          </w:tcPr>
          <w:p w14:paraId="42FA454C" w14:textId="18C4E9E7" w:rsidR="003E6967" w:rsidRDefault="003E6967" w:rsidP="00F409BE">
            <w:r>
              <w:t>Hva er energi</w:t>
            </w:r>
          </w:p>
        </w:tc>
      </w:tr>
      <w:tr w:rsidR="003E6967" w14:paraId="7483232A" w14:textId="77777777" w:rsidTr="00F409BE">
        <w:tc>
          <w:tcPr>
            <w:tcW w:w="1271" w:type="dxa"/>
            <w:vMerge/>
            <w:vAlign w:val="center"/>
          </w:tcPr>
          <w:p w14:paraId="50E6ED15" w14:textId="77777777" w:rsidR="003E6967" w:rsidRDefault="003E6967" w:rsidP="00F409BE"/>
        </w:tc>
        <w:tc>
          <w:tcPr>
            <w:tcW w:w="2977" w:type="dxa"/>
            <w:vMerge/>
            <w:vAlign w:val="center"/>
          </w:tcPr>
          <w:p w14:paraId="46222E59" w14:textId="77777777" w:rsidR="003E6967" w:rsidRDefault="003E6967" w:rsidP="00F409BE"/>
        </w:tc>
        <w:tc>
          <w:tcPr>
            <w:tcW w:w="4808" w:type="dxa"/>
          </w:tcPr>
          <w:p w14:paraId="2858DF81" w14:textId="198AF8DB" w:rsidR="003E6967" w:rsidRDefault="003E6967" w:rsidP="00F409BE">
            <w:r>
              <w:t>Energi omdannes og overføres</w:t>
            </w:r>
          </w:p>
        </w:tc>
      </w:tr>
      <w:tr w:rsidR="003E6967" w14:paraId="5520C73A" w14:textId="77777777" w:rsidTr="00F409BE">
        <w:tc>
          <w:tcPr>
            <w:tcW w:w="1271" w:type="dxa"/>
            <w:vMerge w:val="restart"/>
            <w:vAlign w:val="center"/>
          </w:tcPr>
          <w:p w14:paraId="5F94242B" w14:textId="3C26AD9F" w:rsidR="003E6967" w:rsidRDefault="00C349B1" w:rsidP="00F409BE">
            <w:r>
              <w:t>8</w:t>
            </w:r>
            <w:r w:rsidR="003E6967">
              <w:t xml:space="preserve"> </w:t>
            </w:r>
            <w:r>
              <w:t>timer</w:t>
            </w:r>
          </w:p>
        </w:tc>
        <w:tc>
          <w:tcPr>
            <w:tcW w:w="2977" w:type="dxa"/>
            <w:vMerge w:val="restart"/>
            <w:vAlign w:val="center"/>
          </w:tcPr>
          <w:p w14:paraId="513C65D4" w14:textId="54E4450E" w:rsidR="003E6967" w:rsidRDefault="003E6967" w:rsidP="00F409BE">
            <w:r>
              <w:t>8 Energibruk og miljø</w:t>
            </w:r>
          </w:p>
        </w:tc>
        <w:tc>
          <w:tcPr>
            <w:tcW w:w="4808" w:type="dxa"/>
          </w:tcPr>
          <w:p w14:paraId="151B588D" w14:textId="4DCA67F6" w:rsidR="003E6967" w:rsidRDefault="003E6967" w:rsidP="00F409BE">
            <w:r>
              <w:t>Hvor får vi energi fra?</w:t>
            </w:r>
          </w:p>
        </w:tc>
      </w:tr>
      <w:tr w:rsidR="003E6967" w14:paraId="267A07E6" w14:textId="77777777" w:rsidTr="00F409BE">
        <w:tc>
          <w:tcPr>
            <w:tcW w:w="1271" w:type="dxa"/>
            <w:vMerge/>
            <w:vAlign w:val="center"/>
          </w:tcPr>
          <w:p w14:paraId="6587EA23" w14:textId="77777777" w:rsidR="003E6967" w:rsidRDefault="003E6967" w:rsidP="00F409BE"/>
        </w:tc>
        <w:tc>
          <w:tcPr>
            <w:tcW w:w="2977" w:type="dxa"/>
            <w:vMerge/>
            <w:vAlign w:val="center"/>
          </w:tcPr>
          <w:p w14:paraId="2A2E3A66" w14:textId="77777777" w:rsidR="003E6967" w:rsidRDefault="003E6967" w:rsidP="00F409BE"/>
        </w:tc>
        <w:tc>
          <w:tcPr>
            <w:tcW w:w="4808" w:type="dxa"/>
          </w:tcPr>
          <w:p w14:paraId="4A83344B" w14:textId="21753782" w:rsidR="003E6967" w:rsidRDefault="003E6967" w:rsidP="00C349B1">
            <w:r>
              <w:t xml:space="preserve">Hva </w:t>
            </w:r>
            <w:r w:rsidR="00C349B1">
              <w:t>bruker</w:t>
            </w:r>
            <w:r>
              <w:t xml:space="preserve"> vi energi til?</w:t>
            </w:r>
          </w:p>
        </w:tc>
      </w:tr>
      <w:tr w:rsidR="003E6967" w14:paraId="7D1C3510" w14:textId="77777777" w:rsidTr="00F409BE">
        <w:tc>
          <w:tcPr>
            <w:tcW w:w="1271" w:type="dxa"/>
            <w:vMerge/>
            <w:vAlign w:val="center"/>
          </w:tcPr>
          <w:p w14:paraId="78EBF541" w14:textId="77777777" w:rsidR="003E6967" w:rsidRDefault="003E6967" w:rsidP="00F409BE"/>
        </w:tc>
        <w:tc>
          <w:tcPr>
            <w:tcW w:w="2977" w:type="dxa"/>
            <w:vMerge/>
            <w:vAlign w:val="center"/>
          </w:tcPr>
          <w:p w14:paraId="0F2CB18E" w14:textId="77777777" w:rsidR="003E6967" w:rsidRDefault="003E6967" w:rsidP="00F409BE"/>
        </w:tc>
        <w:tc>
          <w:tcPr>
            <w:tcW w:w="4808" w:type="dxa"/>
          </w:tcPr>
          <w:p w14:paraId="40A460A3" w14:textId="25F7B7B8" w:rsidR="003E6967" w:rsidRDefault="003E6967" w:rsidP="00F409BE">
            <w:r>
              <w:t>Bærekraftig energiproduksjon og energibruk</w:t>
            </w:r>
          </w:p>
        </w:tc>
      </w:tr>
      <w:tr w:rsidR="00976699" w14:paraId="092001C3" w14:textId="77777777" w:rsidTr="00F409BE">
        <w:tc>
          <w:tcPr>
            <w:tcW w:w="1271" w:type="dxa"/>
            <w:vMerge w:val="restart"/>
            <w:vAlign w:val="center"/>
          </w:tcPr>
          <w:p w14:paraId="328DD68D" w14:textId="61B6441F" w:rsidR="00976699" w:rsidRDefault="00CA21AA" w:rsidP="00F409BE">
            <w:r>
              <w:t>5 timer</w:t>
            </w:r>
          </w:p>
        </w:tc>
        <w:tc>
          <w:tcPr>
            <w:tcW w:w="2977" w:type="dxa"/>
            <w:vMerge w:val="restart"/>
            <w:vAlign w:val="center"/>
          </w:tcPr>
          <w:p w14:paraId="066CAA74" w14:textId="4831C019" w:rsidR="00976699" w:rsidRDefault="00976699" w:rsidP="00F409BE">
            <w:r>
              <w:t xml:space="preserve">9 </w:t>
            </w:r>
            <w:r w:rsidR="00741D30">
              <w:t>Seksualitet – mer enn sex</w:t>
            </w:r>
          </w:p>
        </w:tc>
        <w:tc>
          <w:tcPr>
            <w:tcW w:w="4808" w:type="dxa"/>
          </w:tcPr>
          <w:p w14:paraId="11D3E5B5" w14:textId="6239C1FC" w:rsidR="00976699" w:rsidRDefault="0000059F" w:rsidP="00F409BE">
            <w:r>
              <w:t>Seksualitet – en del av deg</w:t>
            </w:r>
          </w:p>
        </w:tc>
      </w:tr>
      <w:tr w:rsidR="00976699" w14:paraId="474FBCB0" w14:textId="77777777" w:rsidTr="00F409BE">
        <w:tc>
          <w:tcPr>
            <w:tcW w:w="1271" w:type="dxa"/>
            <w:vMerge/>
            <w:vAlign w:val="center"/>
          </w:tcPr>
          <w:p w14:paraId="2BF04160" w14:textId="77777777" w:rsidR="00976699" w:rsidRDefault="00976699" w:rsidP="00F409BE"/>
        </w:tc>
        <w:tc>
          <w:tcPr>
            <w:tcW w:w="2977" w:type="dxa"/>
            <w:vMerge/>
            <w:vAlign w:val="center"/>
          </w:tcPr>
          <w:p w14:paraId="3B08C7CF" w14:textId="77777777" w:rsidR="00976699" w:rsidRDefault="00976699" w:rsidP="00F409BE"/>
        </w:tc>
        <w:tc>
          <w:tcPr>
            <w:tcW w:w="4808" w:type="dxa"/>
          </w:tcPr>
          <w:p w14:paraId="5AE6120F" w14:textId="0A22E17A" w:rsidR="00976699" w:rsidRDefault="0000059F" w:rsidP="00F409BE">
            <w:r>
              <w:t>Kroppen min og kroppen din</w:t>
            </w:r>
          </w:p>
        </w:tc>
      </w:tr>
      <w:tr w:rsidR="00C349B1" w14:paraId="480B9031" w14:textId="77777777" w:rsidTr="00534985">
        <w:tc>
          <w:tcPr>
            <w:tcW w:w="9056" w:type="dxa"/>
            <w:gridSpan w:val="3"/>
            <w:vAlign w:val="center"/>
          </w:tcPr>
          <w:p w14:paraId="31F2BB63" w14:textId="417E79B6" w:rsidR="00C349B1" w:rsidRDefault="00C349B1" w:rsidP="00F409BE">
            <w:r w:rsidRPr="00C349B1">
              <w:rPr>
                <w:b/>
              </w:rPr>
              <w:t>Totalt</w:t>
            </w:r>
            <w:r>
              <w:t>: 68 timer</w:t>
            </w:r>
          </w:p>
        </w:tc>
      </w:tr>
    </w:tbl>
    <w:p w14:paraId="2E6DCDDA" w14:textId="77777777" w:rsidR="00976699" w:rsidRPr="00976699" w:rsidRDefault="00976699" w:rsidP="00094559">
      <w:pPr>
        <w:pStyle w:val="Ingress"/>
        <w:rPr>
          <w:lang w:val="nb-NO"/>
        </w:rPr>
      </w:pPr>
    </w:p>
    <w:sectPr w:rsidR="00976699" w:rsidRPr="00976699" w:rsidSect="0067614D">
      <w:footerReference w:type="default" r:id="rId10"/>
      <w:headerReference w:type="first" r:id="rId11"/>
      <w:footerReference w:type="first" r:id="rId12"/>
      <w:pgSz w:w="11906" w:h="16838" w:code="9"/>
      <w:pgMar w:top="2268" w:right="1134" w:bottom="1758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D67F4" w14:textId="77777777" w:rsidR="00C8721B" w:rsidRDefault="00C8721B" w:rsidP="00EB4CB9">
      <w:pPr>
        <w:spacing w:after="0" w:line="240" w:lineRule="auto"/>
      </w:pPr>
      <w:r>
        <w:separator/>
      </w:r>
    </w:p>
  </w:endnote>
  <w:endnote w:type="continuationSeparator" w:id="0">
    <w:p w14:paraId="5FE78446" w14:textId="77777777" w:rsidR="00C8721B" w:rsidRDefault="00C8721B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714B" w14:textId="6E74D248" w:rsidR="00EB4CB9" w:rsidRDefault="006730AF" w:rsidP="00EB4CB9">
    <w:pPr>
      <w:pStyle w:val="Bunntekst"/>
      <w:jc w:val="right"/>
    </w:pPr>
    <w:r w:rsidRPr="00BD5676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ED9BB94" wp14:editId="01FE0F09">
          <wp:simplePos x="0" y="0"/>
          <wp:positionH relativeFrom="page">
            <wp:posOffset>720090</wp:posOffset>
          </wp:positionH>
          <wp:positionV relativeFrom="page">
            <wp:posOffset>9909757</wp:posOffset>
          </wp:positionV>
          <wp:extent cx="1123200" cy="378000"/>
          <wp:effectExtent l="0" t="0" r="1270" b="3175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CB9">
      <w:fldChar w:fldCharType="begin"/>
    </w:r>
    <w:r w:rsidR="00EB4CB9">
      <w:instrText xml:space="preserve"> PAGE   \* MERGEFORMAT </w:instrText>
    </w:r>
    <w:r w:rsidR="00EB4CB9">
      <w:fldChar w:fldCharType="separate"/>
    </w:r>
    <w:r w:rsidR="00AB5504">
      <w:rPr>
        <w:noProof/>
      </w:rPr>
      <w:t>2</w:t>
    </w:r>
    <w:r w:rsidR="00EB4CB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CDBE" w14:textId="77777777" w:rsidR="00727E58" w:rsidRDefault="00727E58" w:rsidP="00727E58">
    <w:pPr>
      <w:pStyle w:val="Bunntekst"/>
    </w:pPr>
    <w:r w:rsidRPr="00BD5676">
      <w:rPr>
        <w:noProof/>
        <w:lang w:eastAsia="nb-NO"/>
      </w:rPr>
      <w:drawing>
        <wp:anchor distT="360045" distB="0" distL="114300" distR="7200900" simplePos="0" relativeHeight="251661312" behindDoc="0" locked="0" layoutInCell="1" allowOverlap="1" wp14:anchorId="7001C79C" wp14:editId="0F53AF06">
          <wp:simplePos x="0" y="0"/>
          <wp:positionH relativeFrom="page">
            <wp:posOffset>832513</wp:posOffset>
          </wp:positionH>
          <wp:positionV relativeFrom="page">
            <wp:posOffset>9403307</wp:posOffset>
          </wp:positionV>
          <wp:extent cx="1378800" cy="464400"/>
          <wp:effectExtent l="0" t="0" r="0" b="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27E58" w14:paraId="7A5E34F7" w14:textId="77777777" w:rsidTr="00430540">
      <w:tc>
        <w:tcPr>
          <w:tcW w:w="0" w:type="auto"/>
        </w:tcPr>
        <w:p w14:paraId="65F6C33E" w14:textId="77777777" w:rsidR="00727E58" w:rsidRPr="002B156A" w:rsidRDefault="00727E58" w:rsidP="00727E58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46AD1DD4" w14:textId="77777777" w:rsidR="00727E58" w:rsidRPr="00A467A3" w:rsidRDefault="00727E58" w:rsidP="00727E58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B22D79A" w14:textId="77777777" w:rsidR="00727E58" w:rsidRDefault="00727E58" w:rsidP="00727E58">
    <w:pPr>
      <w:pStyle w:val="Bunntekst"/>
    </w:pPr>
  </w:p>
  <w:p w14:paraId="52B5E9C3" w14:textId="77777777" w:rsidR="0067614D" w:rsidRPr="00727E58" w:rsidRDefault="0067614D" w:rsidP="00727E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35976" w14:textId="77777777" w:rsidR="00C8721B" w:rsidRDefault="00C8721B" w:rsidP="00EB4CB9">
      <w:pPr>
        <w:spacing w:after="0" w:line="240" w:lineRule="auto"/>
      </w:pPr>
      <w:r>
        <w:separator/>
      </w:r>
    </w:p>
  </w:footnote>
  <w:footnote w:type="continuationSeparator" w:id="0">
    <w:p w14:paraId="29B57057" w14:textId="77777777" w:rsidR="00C8721B" w:rsidRDefault="00C8721B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6B68" w14:textId="77777777" w:rsidR="0067614D" w:rsidRDefault="006761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attachedTemplate r:id="rId1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63"/>
    <w:rsid w:val="0000059F"/>
    <w:rsid w:val="00050FF3"/>
    <w:rsid w:val="000520EF"/>
    <w:rsid w:val="00074243"/>
    <w:rsid w:val="00094559"/>
    <w:rsid w:val="000D145B"/>
    <w:rsid w:val="001235FA"/>
    <w:rsid w:val="001300B2"/>
    <w:rsid w:val="0015510D"/>
    <w:rsid w:val="001A4FFF"/>
    <w:rsid w:val="001C5CD9"/>
    <w:rsid w:val="001F6DD1"/>
    <w:rsid w:val="00270896"/>
    <w:rsid w:val="002720F3"/>
    <w:rsid w:val="002D4CA1"/>
    <w:rsid w:val="003E6967"/>
    <w:rsid w:val="00411697"/>
    <w:rsid w:val="00412993"/>
    <w:rsid w:val="004879CA"/>
    <w:rsid w:val="00591BC9"/>
    <w:rsid w:val="005B1E35"/>
    <w:rsid w:val="005C0DAE"/>
    <w:rsid w:val="005E2B0C"/>
    <w:rsid w:val="00621BFB"/>
    <w:rsid w:val="006234AC"/>
    <w:rsid w:val="006730AF"/>
    <w:rsid w:val="0067614D"/>
    <w:rsid w:val="00727E58"/>
    <w:rsid w:val="00741D30"/>
    <w:rsid w:val="007F0C43"/>
    <w:rsid w:val="00814D03"/>
    <w:rsid w:val="00821210"/>
    <w:rsid w:val="008E7D3F"/>
    <w:rsid w:val="00920F4B"/>
    <w:rsid w:val="00952ED1"/>
    <w:rsid w:val="00976699"/>
    <w:rsid w:val="009F303D"/>
    <w:rsid w:val="00A2264D"/>
    <w:rsid w:val="00A467A3"/>
    <w:rsid w:val="00A7012B"/>
    <w:rsid w:val="00AB5504"/>
    <w:rsid w:val="00AB5F9A"/>
    <w:rsid w:val="00AB7074"/>
    <w:rsid w:val="00BB298B"/>
    <w:rsid w:val="00BC5DB9"/>
    <w:rsid w:val="00BD5676"/>
    <w:rsid w:val="00BF4CA9"/>
    <w:rsid w:val="00C3092D"/>
    <w:rsid w:val="00C349B1"/>
    <w:rsid w:val="00C8721B"/>
    <w:rsid w:val="00CA21AA"/>
    <w:rsid w:val="00CD343A"/>
    <w:rsid w:val="00D05B18"/>
    <w:rsid w:val="00D90973"/>
    <w:rsid w:val="00D939F5"/>
    <w:rsid w:val="00D9676A"/>
    <w:rsid w:val="00DA6F20"/>
    <w:rsid w:val="00E32766"/>
    <w:rsid w:val="00E70D63"/>
    <w:rsid w:val="00EB4CB9"/>
    <w:rsid w:val="00EC2261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B1F07"/>
  <w15:chartTrackingRefBased/>
  <w15:docId w15:val="{5BC93C89-9B16-4F02-8CEF-77FCD480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Bobletekst">
    <w:name w:val="Balloon Text"/>
    <w:basedOn w:val="Normal"/>
    <w:link w:val="BobletekstTegn"/>
    <w:uiPriority w:val="99"/>
    <w:semiHidden/>
    <w:unhideWhenUsed/>
    <w:rsid w:val="0005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745kakl\Downloads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73793B541A4757B2397C9405871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5B7F06-8F33-43A3-945E-4AB2D5C34527}"/>
      </w:docPartPr>
      <w:docPartBody>
        <w:p w:rsidR="002D25D3" w:rsidRDefault="00C35FBA">
          <w:pPr>
            <w:pStyle w:val="FE73793B541A4757B2397C94058714AB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BA"/>
    <w:rsid w:val="00005B00"/>
    <w:rsid w:val="0002369B"/>
    <w:rsid w:val="002D25D3"/>
    <w:rsid w:val="00417424"/>
    <w:rsid w:val="00C35FBA"/>
    <w:rsid w:val="00C448DA"/>
    <w:rsid w:val="00C91EAA"/>
    <w:rsid w:val="00CE6145"/>
    <w:rsid w:val="00E55A6B"/>
    <w:rsid w:val="00E83A51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73793B541A4757B2397C94058714AB">
    <w:name w:val="FE73793B541A4757B2397C94058714AB"/>
  </w:style>
  <w:style w:type="paragraph" w:customStyle="1" w:styleId="FECDC3A77E914AA4A28C74EB384B12E8">
    <w:name w:val="FECDC3A77E914AA4A28C74EB384B12E8"/>
  </w:style>
  <w:style w:type="paragraph" w:customStyle="1" w:styleId="6AFC1E850F1C468DB4ABC015115FD6AC">
    <w:name w:val="6AFC1E850F1C468DB4ABC015115FD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9477B-61F8-4C7A-949C-54BA6775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(1)</Template>
  <TotalTime>0</TotalTime>
  <Pages>2</Pages>
  <Words>256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Kleivdal</dc:creator>
  <cp:keywords/>
  <dc:description/>
  <cp:lastModifiedBy>Siri Danielsen</cp:lastModifiedBy>
  <cp:revision>4</cp:revision>
  <dcterms:created xsi:type="dcterms:W3CDTF">2020-08-06T12:39:00Z</dcterms:created>
  <dcterms:modified xsi:type="dcterms:W3CDTF">2020-08-06T12:43:00Z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