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BB663B7647004A9EABA691C132752F9F"/>
        </w:placeholder>
        <w:text w:multiLine="1"/>
      </w:sdtPr>
      <w:sdtEndPr/>
      <w:sdtContent>
        <w:p w14:paraId="754F6934" w14:textId="5F36CA3C" w:rsidR="00D54F3F" w:rsidRPr="006B75C8" w:rsidRDefault="006B75C8" w:rsidP="006B75C8">
          <w:pPr>
            <w:pStyle w:val="Overskrift1"/>
            <w:rPr>
              <w:lang w:val="en-GB"/>
            </w:rPr>
          </w:pPr>
          <w:r>
            <w:t>Årsplan – Fabel 8</w:t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:rsidRPr="004E390B" w14:paraId="4A3B518C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178AFDE7" w14:textId="65A19E4A" w:rsidR="00D54F3F" w:rsidRPr="004E390B" w:rsidRDefault="00D54F3F" w:rsidP="00AE28C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D76AFF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1 Si det</w:t>
            </w:r>
          </w:p>
        </w:tc>
      </w:tr>
      <w:tr w:rsidR="00D54F3F" w:rsidRPr="004E390B" w14:paraId="7168F35B" w14:textId="77777777" w:rsidTr="006B75C8">
        <w:tc>
          <w:tcPr>
            <w:tcW w:w="1510" w:type="dxa"/>
          </w:tcPr>
          <w:p w14:paraId="60B45567" w14:textId="29FB67DC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Tid</w:t>
            </w:r>
          </w:p>
          <w:p w14:paraId="013D3FB1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  <w:r w:rsidRPr="004E390B">
              <w:rPr>
                <w:rFonts w:cstheme="minorHAnsi"/>
                <w:sz w:val="28"/>
                <w:szCs w:val="28"/>
              </w:rPr>
              <w:t>3 uker</w:t>
            </w:r>
          </w:p>
        </w:tc>
        <w:tc>
          <w:tcPr>
            <w:tcW w:w="3160" w:type="dxa"/>
          </w:tcPr>
          <w:p w14:paraId="25C112AA" w14:textId="2CCC30B3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Læringsmål for kapitlet</w:t>
            </w:r>
          </w:p>
          <w:p w14:paraId="7AF5C16C" w14:textId="4CFFF61C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å forklare hva som kjennetegner en god muntlig presentasjon</w:t>
            </w:r>
          </w:p>
          <w:p w14:paraId="410A4462" w14:textId="71A7EF39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å planlegge og holde en presentasjon</w:t>
            </w:r>
          </w:p>
          <w:p w14:paraId="41EE344D" w14:textId="0AEF0D2E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å gi respons på andres presentasjoner</w:t>
            </w:r>
          </w:p>
          <w:p w14:paraId="6A593980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</w:p>
          <w:p w14:paraId="7BFFC0EF" w14:textId="1540A096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Tekstsamling</w:t>
            </w:r>
          </w:p>
          <w:p w14:paraId="1D997E12" w14:textId="7B6146FD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D54F3F" w:rsidRPr="004E390B">
              <w:rPr>
                <w:rFonts w:cstheme="minorHAnsi"/>
                <w:sz w:val="28"/>
                <w:szCs w:val="28"/>
              </w:rPr>
              <w:t>Gunerius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="00D54F3F" w:rsidRPr="004E390B">
              <w:rPr>
                <w:rFonts w:cstheme="minorHAnsi"/>
                <w:sz w:val="28"/>
                <w:szCs w:val="28"/>
              </w:rPr>
              <w:t>, s. 353</w:t>
            </w:r>
          </w:p>
          <w:p w14:paraId="24864C16" w14:textId="1BBC18ED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D54F3F" w:rsidRPr="004E390B">
              <w:rPr>
                <w:rFonts w:cstheme="minorHAnsi"/>
                <w:sz w:val="28"/>
                <w:szCs w:val="28"/>
              </w:rPr>
              <w:t>Gutten som ikke ville spille fotball, men som gjorde det likevel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="00D54F3F" w:rsidRPr="004E390B">
              <w:rPr>
                <w:rFonts w:cstheme="minorHAnsi"/>
                <w:sz w:val="28"/>
                <w:szCs w:val="28"/>
              </w:rPr>
              <w:t>, s</w:t>
            </w:r>
            <w:r w:rsidR="00540CBF">
              <w:rPr>
                <w:rFonts w:cstheme="minorHAnsi"/>
                <w:sz w:val="28"/>
                <w:szCs w:val="28"/>
              </w:rPr>
              <w:t>.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 368</w:t>
            </w:r>
          </w:p>
          <w:p w14:paraId="4F21AFC6" w14:textId="686D19DD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D54F3F" w:rsidRPr="004E390B">
              <w:rPr>
                <w:rFonts w:cstheme="minorHAnsi"/>
                <w:sz w:val="28"/>
                <w:szCs w:val="28"/>
              </w:rPr>
              <w:t>Bør barn velge lag selv i gymtimen?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="00D54F3F" w:rsidRPr="004E390B">
              <w:rPr>
                <w:rFonts w:cstheme="minorHAnsi"/>
                <w:sz w:val="28"/>
                <w:szCs w:val="28"/>
              </w:rPr>
              <w:t xml:space="preserve"> s. 371</w:t>
            </w:r>
          </w:p>
          <w:p w14:paraId="5A611938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</w:p>
          <w:p w14:paraId="5A114E76" w14:textId="6B5D52C3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Rettskriving og grammatikk</w:t>
            </w:r>
          </w:p>
          <w:p w14:paraId="64FBEBE4" w14:textId="7FA452C0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ordene våre, s. 70</w:t>
            </w:r>
          </w:p>
          <w:p w14:paraId="2F9580AA" w14:textId="7A5BD678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ordklassene, s. 70</w:t>
            </w:r>
          </w:p>
          <w:p w14:paraId="1575D6BF" w14:textId="77777777" w:rsidR="00D54F3F" w:rsidRPr="004E390B" w:rsidRDefault="00D54F3F" w:rsidP="00AE28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2" w:type="dxa"/>
          </w:tcPr>
          <w:p w14:paraId="64BC20D2" w14:textId="30750B56" w:rsidR="00D54F3F" w:rsidRPr="004E390B" w:rsidRDefault="00D54F3F" w:rsidP="00AE28C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90B">
              <w:rPr>
                <w:rFonts w:cstheme="minorHAnsi"/>
                <w:b/>
                <w:bCs/>
                <w:sz w:val="28"/>
                <w:szCs w:val="28"/>
              </w:rPr>
              <w:t>Forslag til vurdering</w:t>
            </w:r>
          </w:p>
          <w:p w14:paraId="2044046A" w14:textId="1B1D1FE3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minipresentasjon, oppg. 1, s. 11</w:t>
            </w:r>
          </w:p>
          <w:p w14:paraId="6C6A0E1A" w14:textId="64B6041F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egenvurdering, oppg. 4, s. 12</w:t>
            </w:r>
          </w:p>
          <w:p w14:paraId="3BABF31B" w14:textId="0ABF2545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vennevurdering, oppg. 13, s. 21</w:t>
            </w:r>
          </w:p>
          <w:p w14:paraId="4E9A2FCB" w14:textId="1FD5825D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mini standup-show, oppg. 15 s. 23</w:t>
            </w:r>
          </w:p>
          <w:p w14:paraId="0C28688C" w14:textId="4323D047" w:rsidR="00D54F3F" w:rsidRPr="004E390B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større presentasjon om bærekraftmål, oppg. 17, s. 24</w:t>
            </w:r>
          </w:p>
          <w:p w14:paraId="4F0CF6C7" w14:textId="455744B7" w:rsidR="00D54F3F" w:rsidRDefault="008007C8" w:rsidP="00AE28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4E390B">
              <w:rPr>
                <w:rFonts w:cstheme="minorHAnsi"/>
                <w:sz w:val="28"/>
                <w:szCs w:val="28"/>
              </w:rPr>
              <w:t>egenvurdering, s. 25</w:t>
            </w:r>
          </w:p>
          <w:p w14:paraId="053F889F" w14:textId="1AA435D2" w:rsidR="008007C8" w:rsidRPr="004E390B" w:rsidRDefault="008007C8" w:rsidP="008007C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8D4AC6D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48D0AAD0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3A7C2CD5" w14:textId="51E790C3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D76AFF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2 Les for å lære</w:t>
            </w:r>
          </w:p>
        </w:tc>
      </w:tr>
      <w:tr w:rsidR="00D54F3F" w14:paraId="25DEB9E2" w14:textId="77777777" w:rsidTr="006B75C8">
        <w:tc>
          <w:tcPr>
            <w:tcW w:w="1510" w:type="dxa"/>
          </w:tcPr>
          <w:p w14:paraId="0835D9B0" w14:textId="5DDB9EF5" w:rsidR="00D54F3F" w:rsidRPr="006535A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Tid</w:t>
            </w:r>
          </w:p>
          <w:p w14:paraId="14ECEC8A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uker</w:t>
            </w:r>
          </w:p>
        </w:tc>
        <w:tc>
          <w:tcPr>
            <w:tcW w:w="3160" w:type="dxa"/>
          </w:tcPr>
          <w:p w14:paraId="603B1511" w14:textId="4D6E080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55A40A16" w14:textId="0BE786B7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bruke gode lesestrategier før og mens du leser</w:t>
            </w:r>
          </w:p>
          <w:p w14:paraId="1123D0D3" w14:textId="3EA70639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bearbeide det du har lest, slik at du husker det</w:t>
            </w:r>
          </w:p>
          <w:p w14:paraId="260EF889" w14:textId="37EFB967" w:rsidR="00D54F3F" w:rsidRPr="004D3AA8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finne gode kilder</w:t>
            </w:r>
          </w:p>
          <w:p w14:paraId="276156FE" w14:textId="77777777" w:rsidR="00D54F3F" w:rsidRPr="006535AF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03871309" w14:textId="77777777" w:rsidR="000728BA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Tekstsamling</w:t>
            </w:r>
          </w:p>
          <w:p w14:paraId="7C761ADE" w14:textId="4D06FDBD" w:rsidR="00D54F3F" w:rsidRPr="000728BA" w:rsidRDefault="007B7A02" w:rsidP="00AE28C5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Rotter lærte å leke gjemsel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356</w:t>
            </w:r>
          </w:p>
          <w:p w14:paraId="59F1BDF8" w14:textId="2F0424DD" w:rsidR="00D54F3F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Pus trenger deg for å føle seg trygg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361</w:t>
            </w:r>
          </w:p>
          <w:p w14:paraId="2A11AEBC" w14:textId="77777777" w:rsidR="00D54F3F" w:rsidRPr="008926BD" w:rsidRDefault="00D54F3F" w:rsidP="00AE28C5">
            <w:pPr>
              <w:rPr>
                <w:sz w:val="28"/>
                <w:szCs w:val="28"/>
              </w:rPr>
            </w:pPr>
          </w:p>
          <w:p w14:paraId="03691B65" w14:textId="4134F2E4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724CB4E6" w14:textId="77777777" w:rsidR="00D54F3F" w:rsidRPr="008A5E2A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-substantiv s. 70-78</w:t>
            </w:r>
          </w:p>
        </w:tc>
        <w:tc>
          <w:tcPr>
            <w:tcW w:w="4532" w:type="dxa"/>
          </w:tcPr>
          <w:p w14:paraId="03C4D923" w14:textId="1135D08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6535AF">
              <w:rPr>
                <w:b/>
                <w:bCs/>
                <w:sz w:val="28"/>
                <w:szCs w:val="28"/>
              </w:rPr>
              <w:t>Forslag til vurdering</w:t>
            </w:r>
          </w:p>
          <w:p w14:paraId="31CAD7AD" w14:textId="19145DB2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tekstsamtale, s. 37</w:t>
            </w:r>
          </w:p>
          <w:p w14:paraId="4DC0D805" w14:textId="57714A52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tegneserie, s. 39 (se gjerne kap. 9 om tegneserier)</w:t>
            </w:r>
          </w:p>
          <w:p w14:paraId="7A2C1F4A" w14:textId="418B6CD5" w:rsidR="00D54F3F" w:rsidRDefault="008007C8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utforskende samtale om tekstene i tekstsamlingen</w:t>
            </w:r>
          </w:p>
          <w:p w14:paraId="09B9542B" w14:textId="21691D71" w:rsidR="00D54F3F" w:rsidRPr="00A31287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 s. 39</w:t>
            </w:r>
          </w:p>
        </w:tc>
      </w:tr>
    </w:tbl>
    <w:p w14:paraId="64D38C9A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76033E94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18C26E04" w14:textId="6CF096BC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D76AFF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3 Skriv</w:t>
            </w:r>
          </w:p>
        </w:tc>
      </w:tr>
      <w:tr w:rsidR="00D54F3F" w14:paraId="3955E291" w14:textId="77777777" w:rsidTr="006B75C8">
        <w:tc>
          <w:tcPr>
            <w:tcW w:w="1510" w:type="dxa"/>
          </w:tcPr>
          <w:p w14:paraId="7584BDA1" w14:textId="6784CD97" w:rsidR="00D54F3F" w:rsidRPr="00584EEE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Tid</w:t>
            </w:r>
          </w:p>
          <w:p w14:paraId="006BD216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uker</w:t>
            </w:r>
          </w:p>
        </w:tc>
        <w:tc>
          <w:tcPr>
            <w:tcW w:w="3160" w:type="dxa"/>
          </w:tcPr>
          <w:p w14:paraId="43674E90" w14:textId="6CCFFDBC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6D3DC978" w14:textId="60EA05C2" w:rsidR="00D54F3F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forklare hva en kommunikasjonssituasjon er</w:t>
            </w:r>
          </w:p>
          <w:p w14:paraId="7667001E" w14:textId="26EE91FC" w:rsidR="00D54F3F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være bevisst på formålet med tekstene du skriver</w:t>
            </w:r>
          </w:p>
          <w:p w14:paraId="687C8518" w14:textId="22C1131F" w:rsidR="00D54F3F" w:rsidRPr="001C7DF9" w:rsidRDefault="007B7A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gi og få respons på tekster</w:t>
            </w:r>
          </w:p>
          <w:p w14:paraId="7FB7BF04" w14:textId="77777777" w:rsidR="000728BA" w:rsidRDefault="000728BA" w:rsidP="00AE28C5">
            <w:pPr>
              <w:rPr>
                <w:b/>
                <w:bCs/>
                <w:sz w:val="28"/>
                <w:szCs w:val="28"/>
              </w:rPr>
            </w:pPr>
          </w:p>
          <w:p w14:paraId="0C0ACFD9" w14:textId="4727EF51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Tekstsamling</w:t>
            </w:r>
          </w:p>
          <w:p w14:paraId="15D4816A" w14:textId="7343DC10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Mareritt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304</w:t>
            </w:r>
          </w:p>
          <w:p w14:paraId="14758139" w14:textId="17EA38B9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54F3F">
              <w:rPr>
                <w:sz w:val="28"/>
                <w:szCs w:val="28"/>
              </w:rPr>
              <w:t>Elvesang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313</w:t>
            </w:r>
          </w:p>
          <w:p w14:paraId="7AEB26A5" w14:textId="1F84842F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Yatzy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321</w:t>
            </w:r>
          </w:p>
          <w:p w14:paraId="2A3677F6" w14:textId="77777777" w:rsidR="00D54F3F" w:rsidRPr="00584EEE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06A4E120" w14:textId="5982C319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7E5D4A69" w14:textId="39A089F2" w:rsidR="00D54F3F" w:rsidRPr="008A5E2A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substantiv på nynorsk, s. 94-100</w:t>
            </w:r>
          </w:p>
        </w:tc>
        <w:tc>
          <w:tcPr>
            <w:tcW w:w="4532" w:type="dxa"/>
          </w:tcPr>
          <w:p w14:paraId="5BFC8A6A" w14:textId="0245F403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Forslag til vurdering</w:t>
            </w:r>
          </w:p>
          <w:p w14:paraId="0256F07C" w14:textId="42230973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podkast, oppg. 4, s. 45</w:t>
            </w:r>
          </w:p>
          <w:p w14:paraId="5C546EB5" w14:textId="45FE5C53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matoppskrift, oppg. 5, s. 45</w:t>
            </w:r>
          </w:p>
          <w:p w14:paraId="2E27EF4C" w14:textId="317C9F2A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jobbsøknad, oppg. 6, s. 45</w:t>
            </w:r>
          </w:p>
          <w:p w14:paraId="4D140369" w14:textId="30BB3A2B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vennevurdering, oppg. 7, s. 47</w:t>
            </w:r>
          </w:p>
          <w:p w14:paraId="13D3B3F4" w14:textId="01F5B453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 s. 47</w:t>
            </w:r>
          </w:p>
          <w:p w14:paraId="3BAB6531" w14:textId="77777777" w:rsidR="00D54F3F" w:rsidRPr="00A74A58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0F128F33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07CA789B" w14:textId="77777777" w:rsidTr="00D76AFF">
        <w:tc>
          <w:tcPr>
            <w:tcW w:w="9202" w:type="dxa"/>
            <w:gridSpan w:val="3"/>
            <w:shd w:val="clear" w:color="auto" w:fill="385623" w:themeFill="accent6" w:themeFillShade="80"/>
          </w:tcPr>
          <w:p w14:paraId="20AC29C0" w14:textId="1AA6E100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D76AFF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4 Les kritisk</w:t>
            </w:r>
          </w:p>
        </w:tc>
      </w:tr>
      <w:tr w:rsidR="00D54F3F" w14:paraId="18B78D88" w14:textId="77777777" w:rsidTr="006B75C8">
        <w:tc>
          <w:tcPr>
            <w:tcW w:w="1510" w:type="dxa"/>
          </w:tcPr>
          <w:p w14:paraId="7D817B37" w14:textId="6019CB81" w:rsidR="00D54F3F" w:rsidRPr="00584EEE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584EEE">
              <w:rPr>
                <w:b/>
                <w:bCs/>
                <w:sz w:val="28"/>
                <w:szCs w:val="28"/>
              </w:rPr>
              <w:t>Tid</w:t>
            </w:r>
          </w:p>
          <w:p w14:paraId="6B60F3ED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uker</w:t>
            </w:r>
          </w:p>
        </w:tc>
        <w:tc>
          <w:tcPr>
            <w:tcW w:w="3160" w:type="dxa"/>
          </w:tcPr>
          <w:p w14:paraId="017AAA30" w14:textId="58A0F771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59DF93E1" w14:textId="03BA12E8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stille kritiske spørsmål</w:t>
            </w:r>
          </w:p>
          <w:p w14:paraId="71391187" w14:textId="5932159C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tenke over troverdigheten til kilder</w:t>
            </w:r>
          </w:p>
          <w:p w14:paraId="356257D6" w14:textId="00A47379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lese med et kritisk blikk</w:t>
            </w:r>
          </w:p>
          <w:p w14:paraId="18D086E2" w14:textId="77777777" w:rsidR="00D54F3F" w:rsidRPr="00C27B4D" w:rsidRDefault="00D54F3F" w:rsidP="00AE28C5">
            <w:pPr>
              <w:rPr>
                <w:sz w:val="28"/>
                <w:szCs w:val="28"/>
              </w:rPr>
            </w:pPr>
          </w:p>
          <w:p w14:paraId="12D35349" w14:textId="54FC546E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Tekstsamling</w:t>
            </w:r>
          </w:p>
          <w:p w14:paraId="502EE06D" w14:textId="327D6BE6" w:rsidR="00D54F3F" w:rsidRDefault="000728BA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 xml:space="preserve">Ingeniørstudenter misunner meg </w:t>
            </w:r>
            <w:r w:rsidR="00DC32A0">
              <w:rPr>
                <w:sz w:val="28"/>
                <w:szCs w:val="28"/>
              </w:rPr>
              <w:t xml:space="preserve">for </w:t>
            </w:r>
            <w:r w:rsidR="00D54F3F">
              <w:rPr>
                <w:sz w:val="28"/>
                <w:szCs w:val="28"/>
              </w:rPr>
              <w:t>utdannelsen min</w:t>
            </w:r>
            <w:r w:rsidR="00FF7A9E"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377</w:t>
            </w:r>
          </w:p>
          <w:p w14:paraId="785B7ED1" w14:textId="56F7C498" w:rsidR="00D54F3F" w:rsidRPr="000D7426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 xml:space="preserve">Artisten </w:t>
            </w:r>
            <w:proofErr w:type="spellStart"/>
            <w:r w:rsidR="00D54F3F">
              <w:rPr>
                <w:sz w:val="28"/>
                <w:szCs w:val="28"/>
              </w:rPr>
              <w:t>Cezinando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350</w:t>
            </w:r>
          </w:p>
          <w:p w14:paraId="691D0492" w14:textId="77777777" w:rsidR="00D54F3F" w:rsidRPr="00CB12E9" w:rsidRDefault="00D54F3F" w:rsidP="00AE28C5">
            <w:pPr>
              <w:rPr>
                <w:sz w:val="28"/>
                <w:szCs w:val="28"/>
              </w:rPr>
            </w:pPr>
          </w:p>
          <w:p w14:paraId="19453D91" w14:textId="7A3DE0AB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1057A611" w14:textId="697A0A97" w:rsidR="00D54F3F" w:rsidRPr="008A5E2A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substantiv på nynorsk, s. 94-100</w:t>
            </w:r>
          </w:p>
        </w:tc>
        <w:tc>
          <w:tcPr>
            <w:tcW w:w="4532" w:type="dxa"/>
          </w:tcPr>
          <w:p w14:paraId="0D8A8B1B" w14:textId="3241934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Forslag til vurdering</w:t>
            </w:r>
          </w:p>
          <w:p w14:paraId="170755BD" w14:textId="2C8C292C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debattinnlegg, oppg. 8 s. 53</w:t>
            </w:r>
          </w:p>
          <w:p w14:paraId="0F70FFB7" w14:textId="620520B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14, s. 58</w:t>
            </w:r>
          </w:p>
          <w:p w14:paraId="7D0ED0F7" w14:textId="2ACF2A9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lag informasjonsplakat, oppg. 17, s. 62</w:t>
            </w:r>
          </w:p>
          <w:p w14:paraId="3C738A7E" w14:textId="357E8340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nettvettplakat, oppg. 18, s. 62</w:t>
            </w:r>
          </w:p>
          <w:p w14:paraId="3794D9DE" w14:textId="69944EF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kort refleksjonstekst, oppg. 19, s. 62</w:t>
            </w:r>
          </w:p>
          <w:p w14:paraId="6476E82C" w14:textId="3FBCAB4F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reklame, oppg. 20, s. 62</w:t>
            </w:r>
          </w:p>
          <w:p w14:paraId="40B5C79C" w14:textId="2B722089" w:rsidR="00D54F3F" w:rsidRPr="00DE5539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63</w:t>
            </w:r>
          </w:p>
        </w:tc>
      </w:tr>
    </w:tbl>
    <w:p w14:paraId="7E1E7604" w14:textId="77777777" w:rsidR="006B75C8" w:rsidRDefault="006B75C8"/>
    <w:p w14:paraId="3E2F311E" w14:textId="310B7018" w:rsidR="006B75C8" w:rsidRDefault="008007C8">
      <w:r w:rsidRPr="008007C8">
        <w:rPr>
          <w:sz w:val="28"/>
          <w:szCs w:val="28"/>
        </w:rPr>
        <w:t>Kapittel 5 og 6 fordeles jevnt gjennom året.</w:t>
      </w:r>
      <w:r>
        <w:t xml:space="preserve"> </w:t>
      </w:r>
      <w:r w:rsidR="006B75C8"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41EFB4DB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7EA95A07" w14:textId="322485D6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7 Fortell, fortell</w:t>
            </w:r>
          </w:p>
        </w:tc>
      </w:tr>
      <w:tr w:rsidR="00D54F3F" w14:paraId="639D2868" w14:textId="77777777" w:rsidTr="006B75C8">
        <w:tc>
          <w:tcPr>
            <w:tcW w:w="1510" w:type="dxa"/>
          </w:tcPr>
          <w:p w14:paraId="23FA0835" w14:textId="3701B8F0" w:rsidR="00D54F3F" w:rsidRPr="00B16DD0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Tid</w:t>
            </w:r>
          </w:p>
          <w:p w14:paraId="4A199A24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uker</w:t>
            </w:r>
          </w:p>
        </w:tc>
        <w:tc>
          <w:tcPr>
            <w:tcW w:w="3160" w:type="dxa"/>
          </w:tcPr>
          <w:p w14:paraId="533B3C75" w14:textId="5820A49B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228B2521" w14:textId="4679DCBB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lese, utforske og sammenlikne skjønnlitterære fortellinger</w:t>
            </w:r>
          </w:p>
          <w:p w14:paraId="4F1C278C" w14:textId="370AD49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gjenkjenne og forklare mønstre i noen typer fortellinger</w:t>
            </w:r>
          </w:p>
          <w:p w14:paraId="0626076B" w14:textId="486A1824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reflektere over hva vi kan oppleve, og hva vi kan lære av fortellinger</w:t>
            </w:r>
          </w:p>
          <w:p w14:paraId="7BF75A60" w14:textId="095EFC2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uttrykke opplevelser og tolkninger av tekster</w:t>
            </w:r>
          </w:p>
          <w:p w14:paraId="5B531227" w14:textId="77777777" w:rsidR="00D54F3F" w:rsidRPr="00821C9E" w:rsidRDefault="00D54F3F" w:rsidP="00AE28C5">
            <w:pPr>
              <w:rPr>
                <w:sz w:val="28"/>
                <w:szCs w:val="28"/>
              </w:rPr>
            </w:pPr>
          </w:p>
          <w:p w14:paraId="1CEC56FC" w14:textId="6524341B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Tekstsamling</w:t>
            </w:r>
          </w:p>
          <w:p w14:paraId="31D1BBD8" w14:textId="3CF86068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Gud skaper verden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262</w:t>
            </w:r>
          </w:p>
          <w:p w14:paraId="56200D15" w14:textId="3A7D8F2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54F3F">
              <w:rPr>
                <w:sz w:val="28"/>
                <w:szCs w:val="28"/>
              </w:rPr>
              <w:t>Voluspå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264</w:t>
            </w:r>
          </w:p>
          <w:p w14:paraId="26A2C0A3" w14:textId="48589F73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Prinsessen som ingen kunne målbinde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268</w:t>
            </w:r>
          </w:p>
          <w:p w14:paraId="4CC4F72B" w14:textId="344FE79E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Herremannsbruden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270</w:t>
            </w:r>
          </w:p>
          <w:p w14:paraId="3B4B112D" w14:textId="236358B3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Den lille piken med svovelstikkene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279</w:t>
            </w:r>
          </w:p>
          <w:p w14:paraId="00E0E3E4" w14:textId="77777777" w:rsidR="00D54F3F" w:rsidRPr="00FF33E0" w:rsidRDefault="00D54F3F" w:rsidP="00AE28C5">
            <w:pPr>
              <w:rPr>
                <w:sz w:val="28"/>
                <w:szCs w:val="28"/>
              </w:rPr>
            </w:pPr>
          </w:p>
          <w:p w14:paraId="4E9358E6" w14:textId="354EA04C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05C65CCE" w14:textId="24C3AD3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adjektiv, s. 78-83</w:t>
            </w:r>
          </w:p>
        </w:tc>
        <w:tc>
          <w:tcPr>
            <w:tcW w:w="4532" w:type="dxa"/>
          </w:tcPr>
          <w:p w14:paraId="25E30355" w14:textId="42A1B38F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Forslag til vurdering</w:t>
            </w:r>
          </w:p>
          <w:p w14:paraId="1103AC13" w14:textId="7345E69F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vennevurdering, oppg. 2b, s. 113</w:t>
            </w:r>
          </w:p>
          <w:p w14:paraId="54ED005C" w14:textId="032015E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9, s. 117</w:t>
            </w:r>
          </w:p>
          <w:p w14:paraId="2333B0C0" w14:textId="4511DF20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kort refleksjonstekst, oppg. 13, s. 119</w:t>
            </w:r>
          </w:p>
          <w:p w14:paraId="11107BBC" w14:textId="4C9984BF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fortellerstund, oppg. 25, s 29</w:t>
            </w:r>
          </w:p>
          <w:p w14:paraId="4067A7CD" w14:textId="13F50DA1" w:rsidR="00D54F3F" w:rsidRPr="00AB0C4C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131</w:t>
            </w:r>
          </w:p>
        </w:tc>
      </w:tr>
    </w:tbl>
    <w:p w14:paraId="3CBAD597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50EA8597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42805931" w14:textId="66A0E37C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8 Skriv en fortelling</w:t>
            </w:r>
          </w:p>
        </w:tc>
      </w:tr>
      <w:tr w:rsidR="00D54F3F" w14:paraId="333B911B" w14:textId="77777777" w:rsidTr="006B75C8">
        <w:tc>
          <w:tcPr>
            <w:tcW w:w="1510" w:type="dxa"/>
          </w:tcPr>
          <w:p w14:paraId="5013D50F" w14:textId="03F44E68" w:rsidR="00D54F3F" w:rsidRPr="00B16DD0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Tid</w:t>
            </w:r>
          </w:p>
          <w:p w14:paraId="23E18D2C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uker</w:t>
            </w:r>
          </w:p>
        </w:tc>
        <w:tc>
          <w:tcPr>
            <w:tcW w:w="3160" w:type="dxa"/>
          </w:tcPr>
          <w:p w14:paraId="1EF199F8" w14:textId="4E70B0A4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35AC6F6C" w14:textId="4E1C7F6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forklare hvordan vi bygger opp en fortelling</w:t>
            </w:r>
          </w:p>
          <w:p w14:paraId="333B6225" w14:textId="33B8EC5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skrive fortellinger selv</w:t>
            </w:r>
          </w:p>
          <w:p w14:paraId="0830EC1A" w14:textId="796071C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bruke noen vanlige litterære virkemidler i fortellinger</w:t>
            </w:r>
          </w:p>
          <w:p w14:paraId="57DE5FEF" w14:textId="6969709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være en god skrivepartner</w:t>
            </w:r>
          </w:p>
          <w:p w14:paraId="09134066" w14:textId="77777777" w:rsidR="00D54F3F" w:rsidRPr="00803312" w:rsidRDefault="00D54F3F" w:rsidP="00AE28C5">
            <w:pPr>
              <w:rPr>
                <w:sz w:val="28"/>
                <w:szCs w:val="28"/>
              </w:rPr>
            </w:pPr>
          </w:p>
          <w:p w14:paraId="429A4419" w14:textId="0B72AE31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Tekstsamling</w:t>
            </w:r>
          </w:p>
          <w:p w14:paraId="33335204" w14:textId="18BBCA2E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Den gamle skomakeren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290</w:t>
            </w:r>
          </w:p>
          <w:p w14:paraId="52DE429C" w14:textId="3B18E0F9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Øyvind, Marit og bukken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293</w:t>
            </w:r>
          </w:p>
          <w:p w14:paraId="33AE4EBD" w14:textId="15D15958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Løven, heksa og klesskapet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298</w:t>
            </w:r>
          </w:p>
          <w:p w14:paraId="410F69FF" w14:textId="77777777" w:rsidR="00D54F3F" w:rsidRPr="00EF35E6" w:rsidRDefault="00D54F3F" w:rsidP="00AE28C5">
            <w:pPr>
              <w:rPr>
                <w:sz w:val="28"/>
                <w:szCs w:val="28"/>
              </w:rPr>
            </w:pPr>
          </w:p>
          <w:p w14:paraId="07624477" w14:textId="1B5D360D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5FE94120" w14:textId="6AD09189" w:rsidR="00D54F3F" w:rsidRPr="00A04D6C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adjektiv, s. 78-83</w:t>
            </w:r>
          </w:p>
        </w:tc>
        <w:tc>
          <w:tcPr>
            <w:tcW w:w="4532" w:type="dxa"/>
          </w:tcPr>
          <w:p w14:paraId="127455CC" w14:textId="5853CCD1" w:rsidR="00D54F3F" w:rsidRPr="00B16DD0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B16DD0">
              <w:rPr>
                <w:b/>
                <w:bCs/>
                <w:sz w:val="28"/>
                <w:szCs w:val="28"/>
              </w:rPr>
              <w:t>Forslag til vurdering</w:t>
            </w:r>
          </w:p>
          <w:p w14:paraId="140C3F8A" w14:textId="049473B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terminprøve, halvårsvurdering.</w:t>
            </w:r>
          </w:p>
          <w:p w14:paraId="34EE4F19" w14:textId="68FDC89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kort fortelling, oppg. 12, s. 143</w:t>
            </w:r>
          </w:p>
          <w:p w14:paraId="355D543D" w14:textId="4B299C1E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kort fortelling, s.149</w:t>
            </w:r>
          </w:p>
          <w:p w14:paraId="5875800D" w14:textId="60721FD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149</w:t>
            </w:r>
          </w:p>
          <w:p w14:paraId="2EBE4F09" w14:textId="3D14993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opplesing av egne og andres fortellinger</w:t>
            </w:r>
          </w:p>
          <w:p w14:paraId="55EADDB7" w14:textId="75826E47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skrive et eget eventyr</w:t>
            </w:r>
          </w:p>
          <w:p w14:paraId="2E48A054" w14:textId="77777777" w:rsidR="00D54F3F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45AB2B2A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3F1A4768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52D1363B" w14:textId="5CBC7A42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9 Fortell med ord og bilder</w:t>
            </w:r>
          </w:p>
        </w:tc>
      </w:tr>
      <w:tr w:rsidR="00D54F3F" w14:paraId="0B5EC79A" w14:textId="77777777" w:rsidTr="006B75C8">
        <w:tc>
          <w:tcPr>
            <w:tcW w:w="1510" w:type="dxa"/>
          </w:tcPr>
          <w:p w14:paraId="6E322FAE" w14:textId="21E5539B" w:rsidR="00D54F3F" w:rsidRPr="00A74064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Tid</w:t>
            </w:r>
          </w:p>
          <w:p w14:paraId="165C0A51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uker</w:t>
            </w:r>
          </w:p>
        </w:tc>
        <w:tc>
          <w:tcPr>
            <w:tcW w:w="3160" w:type="dxa"/>
          </w:tcPr>
          <w:p w14:paraId="640492AD" w14:textId="75C5277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1E7BDB1B" w14:textId="387AF2BC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fortelle med ord og bilde, og lese fortellinger med ord og bilder</w:t>
            </w:r>
          </w:p>
          <w:p w14:paraId="10914FA3" w14:textId="730394E9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koble tegneserieruter sammen til en helhet slik at tegneserien gir mening</w:t>
            </w:r>
          </w:p>
          <w:p w14:paraId="31A8D5DD" w14:textId="776D081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kjenne igjen de typiske virkemidlene for tegneserie</w:t>
            </w:r>
          </w:p>
          <w:p w14:paraId="35215B39" w14:textId="148B4EC9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bruke disse virkemidlene til å lage din egen tegneserie</w:t>
            </w:r>
          </w:p>
          <w:p w14:paraId="5BB56EAD" w14:textId="602D0089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at tegneserier kan brukes til å informere, formidle kunnskap og underholde</w:t>
            </w:r>
          </w:p>
          <w:p w14:paraId="5A63BBF0" w14:textId="77777777" w:rsidR="00D54F3F" w:rsidRPr="00F0428F" w:rsidRDefault="00D54F3F" w:rsidP="00AE28C5">
            <w:pPr>
              <w:rPr>
                <w:sz w:val="28"/>
                <w:szCs w:val="28"/>
              </w:rPr>
            </w:pPr>
          </w:p>
          <w:p w14:paraId="3F2DBEE7" w14:textId="76E1600B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Tekstsamling</w:t>
            </w:r>
          </w:p>
          <w:p w14:paraId="59018027" w14:textId="72B5C25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Askepotts søster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331</w:t>
            </w:r>
          </w:p>
          <w:p w14:paraId="299E4903" w14:textId="77777777" w:rsidR="00D54F3F" w:rsidRPr="009C1CF9" w:rsidRDefault="00D54F3F" w:rsidP="00AE28C5">
            <w:pPr>
              <w:rPr>
                <w:sz w:val="28"/>
                <w:szCs w:val="28"/>
              </w:rPr>
            </w:pPr>
          </w:p>
          <w:p w14:paraId="3863C0B2" w14:textId="41ED319D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65E446E0" w14:textId="6C02F04F" w:rsidR="00D54F3F" w:rsidRPr="00A04D6C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adjektiv på nynorsk, s. 101-104</w:t>
            </w:r>
          </w:p>
        </w:tc>
        <w:tc>
          <w:tcPr>
            <w:tcW w:w="4532" w:type="dxa"/>
          </w:tcPr>
          <w:p w14:paraId="017FF3E5" w14:textId="2852C0A4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Forslag til vurdering</w:t>
            </w:r>
          </w:p>
          <w:p w14:paraId="24BC369D" w14:textId="04240773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bruksanvisning i tegneserieform, oppg. 8, s. 157</w:t>
            </w:r>
          </w:p>
          <w:p w14:paraId="6387F522" w14:textId="6591E4C3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 tegneserie, oppg. 12 s. 163</w:t>
            </w:r>
          </w:p>
          <w:p w14:paraId="71D4055C" w14:textId="085C44C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utforskende faglig samtale om tegneserien på s. 164 med utgangspunkt i oppgavene på s. 165</w:t>
            </w:r>
          </w:p>
          <w:p w14:paraId="6DDE8112" w14:textId="0B6A2E7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tegneserie om nyhetssak, oppg. 19, s. 167</w:t>
            </w:r>
          </w:p>
          <w:p w14:paraId="0C0A8A0D" w14:textId="632F496E" w:rsidR="00D54F3F" w:rsidRPr="00B24FED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 s. 167</w:t>
            </w:r>
          </w:p>
        </w:tc>
      </w:tr>
    </w:tbl>
    <w:p w14:paraId="5FF12CB1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67157AF9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27E714CB" w14:textId="70253F10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10 Fortell med lyd og bilder</w:t>
            </w:r>
          </w:p>
        </w:tc>
      </w:tr>
      <w:tr w:rsidR="00D54F3F" w14:paraId="5FD9ED94" w14:textId="77777777" w:rsidTr="006B75C8">
        <w:tc>
          <w:tcPr>
            <w:tcW w:w="1510" w:type="dxa"/>
          </w:tcPr>
          <w:p w14:paraId="3E1B8A62" w14:textId="3B093675" w:rsidR="00D54F3F" w:rsidRPr="00A74064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Tid</w:t>
            </w:r>
          </w:p>
          <w:p w14:paraId="4198A8F8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uker</w:t>
            </w:r>
          </w:p>
        </w:tc>
        <w:tc>
          <w:tcPr>
            <w:tcW w:w="3160" w:type="dxa"/>
          </w:tcPr>
          <w:p w14:paraId="189703FE" w14:textId="6B7AF986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7480EF34" w14:textId="2F161A27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forklare hva som menes med lyrikk</w:t>
            </w:r>
          </w:p>
          <w:p w14:paraId="1165861E" w14:textId="55D27690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kjenne igjen språklige bilder</w:t>
            </w:r>
          </w:p>
          <w:p w14:paraId="7ED6F9D9" w14:textId="3B50284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forklare sammenhengen mellom ord, lyd og framføring</w:t>
            </w:r>
          </w:p>
          <w:p w14:paraId="183BE894" w14:textId="77777777" w:rsidR="00D54F3F" w:rsidRPr="00404B3B" w:rsidRDefault="00D54F3F" w:rsidP="00AE28C5">
            <w:pPr>
              <w:rPr>
                <w:sz w:val="28"/>
                <w:szCs w:val="28"/>
              </w:rPr>
            </w:pPr>
          </w:p>
          <w:p w14:paraId="4D563B39" w14:textId="54B40153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Tekstsamling</w:t>
            </w:r>
          </w:p>
          <w:p w14:paraId="002AE229" w14:textId="18667AEE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Forlis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334</w:t>
            </w:r>
          </w:p>
          <w:p w14:paraId="0832FA51" w14:textId="4CF81567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Likfunn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335</w:t>
            </w:r>
          </w:p>
          <w:p w14:paraId="26B9AA7A" w14:textId="7B184835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Julekveld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336</w:t>
            </w:r>
          </w:p>
          <w:p w14:paraId="3BCDE340" w14:textId="369C50B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Du skal få en da</w:t>
            </w:r>
            <w:r w:rsidR="00DC32A0">
              <w:rPr>
                <w:sz w:val="28"/>
                <w:szCs w:val="28"/>
              </w:rPr>
              <w:t xml:space="preserve">g </w:t>
            </w:r>
            <w:r w:rsidR="00D54F3F">
              <w:rPr>
                <w:sz w:val="28"/>
                <w:szCs w:val="28"/>
              </w:rPr>
              <w:t xml:space="preserve">i </w:t>
            </w:r>
            <w:proofErr w:type="spellStart"/>
            <w:r w:rsidR="00D54F3F">
              <w:rPr>
                <w:sz w:val="28"/>
                <w:szCs w:val="28"/>
              </w:rPr>
              <w:t>måra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338</w:t>
            </w:r>
          </w:p>
          <w:p w14:paraId="6493F024" w14:textId="4007A29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54F3F">
              <w:rPr>
                <w:sz w:val="28"/>
                <w:szCs w:val="28"/>
              </w:rPr>
              <w:t>Ein</w:t>
            </w:r>
            <w:proofErr w:type="spellEnd"/>
            <w:r w:rsidR="00D54F3F">
              <w:rPr>
                <w:sz w:val="28"/>
                <w:szCs w:val="28"/>
              </w:rPr>
              <w:t xml:space="preserve"> farfar i livet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240</w:t>
            </w:r>
          </w:p>
          <w:p w14:paraId="1A708E2A" w14:textId="6FC787DC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Når himmelen faller ned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341</w:t>
            </w:r>
          </w:p>
          <w:p w14:paraId="6B0AA91D" w14:textId="7B47D92D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Elsk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343</w:t>
            </w:r>
          </w:p>
          <w:p w14:paraId="13069ECC" w14:textId="1FC7DA72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Hjerteknuser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345</w:t>
            </w:r>
          </w:p>
          <w:p w14:paraId="0006A2E6" w14:textId="48CC7D56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 xml:space="preserve">Vi er </w:t>
            </w:r>
            <w:proofErr w:type="gramStart"/>
            <w:r w:rsidR="00D54F3F">
              <w:rPr>
                <w:sz w:val="28"/>
                <w:szCs w:val="28"/>
              </w:rPr>
              <w:t>perfekt</w:t>
            </w:r>
            <w:proofErr w:type="gramEnd"/>
            <w:r w:rsidR="00D54F3F">
              <w:rPr>
                <w:sz w:val="28"/>
                <w:szCs w:val="28"/>
              </w:rPr>
              <w:t xml:space="preserve"> men verden er ikke det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347</w:t>
            </w:r>
          </w:p>
          <w:p w14:paraId="19A3FA2B" w14:textId="77777777" w:rsidR="00D54F3F" w:rsidRPr="000D7426" w:rsidRDefault="00D54F3F" w:rsidP="00AE28C5">
            <w:pPr>
              <w:rPr>
                <w:sz w:val="28"/>
                <w:szCs w:val="28"/>
              </w:rPr>
            </w:pPr>
          </w:p>
          <w:p w14:paraId="42C10855" w14:textId="77777777" w:rsidR="00D54F3F" w:rsidRDefault="00D54F3F" w:rsidP="00AE28C5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14:paraId="02697BAB" w14:textId="67C36D68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A74064">
              <w:rPr>
                <w:b/>
                <w:bCs/>
                <w:sz w:val="28"/>
                <w:szCs w:val="28"/>
              </w:rPr>
              <w:t>Forslag til vurdering</w:t>
            </w:r>
          </w:p>
          <w:p w14:paraId="23BA07C5" w14:textId="65DD0782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utforskende faglig samtale om </w:t>
            </w:r>
            <w:r w:rsidR="00B43532"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Høysangen</w:t>
            </w:r>
            <w:r w:rsidR="00B43532"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 xml:space="preserve"> og </w:t>
            </w:r>
            <w:r w:rsidR="00B43532"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Gunerius</w:t>
            </w:r>
            <w:r w:rsidR="00B43532"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 xml:space="preserve"> med utgangspunkt i oppgave 6 ,7 og 8, s. 173 og 174</w:t>
            </w:r>
          </w:p>
          <w:p w14:paraId="32C8D055" w14:textId="0130DDFC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11, s. 176</w:t>
            </w:r>
          </w:p>
          <w:p w14:paraId="5CED2D76" w14:textId="0BF55573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 om sangtekst, oppg. 14 og 15, s. 178</w:t>
            </w:r>
          </w:p>
          <w:p w14:paraId="11F5E6E1" w14:textId="5681B01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kort tekst, oppg. 16, s. 178</w:t>
            </w:r>
          </w:p>
          <w:p w14:paraId="21A70581" w14:textId="7C1E3EB1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eget dikt, «</w:t>
            </w:r>
            <w:proofErr w:type="spellStart"/>
            <w:r w:rsidR="00D54F3F">
              <w:rPr>
                <w:sz w:val="28"/>
                <w:szCs w:val="28"/>
              </w:rPr>
              <w:t>femlinjer</w:t>
            </w:r>
            <w:proofErr w:type="spellEnd"/>
            <w:r w:rsidR="00D54F3F">
              <w:rPr>
                <w:sz w:val="28"/>
                <w:szCs w:val="28"/>
              </w:rPr>
              <w:t>», oppg. 18, s. 179</w:t>
            </w:r>
          </w:p>
          <w:p w14:paraId="1F8AEF72" w14:textId="3FEEAED4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fremføring av eget dikt, oppg. 19, s. 179</w:t>
            </w:r>
          </w:p>
          <w:p w14:paraId="3010AA21" w14:textId="78810A1A" w:rsidR="00D54F3F" w:rsidRDefault="00FF7A9E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 diktsamling</w:t>
            </w:r>
          </w:p>
          <w:p w14:paraId="0A5B72EF" w14:textId="32149FD2" w:rsidR="00D54F3F" w:rsidRPr="00B43532" w:rsidRDefault="00B43532" w:rsidP="00B4353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 w:rsidRPr="00B43532">
              <w:rPr>
                <w:sz w:val="28"/>
                <w:szCs w:val="28"/>
              </w:rPr>
              <w:t>egenvurdering</w:t>
            </w:r>
          </w:p>
          <w:p w14:paraId="7154DE1D" w14:textId="77777777" w:rsidR="00D54F3F" w:rsidRPr="00947346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24D2C5ED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3F82F2A4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241B1F0D" w14:textId="07355A38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11 Skriv en fagartikkel</w:t>
            </w:r>
          </w:p>
        </w:tc>
      </w:tr>
      <w:tr w:rsidR="00D54F3F" w14:paraId="34A2B550" w14:textId="77777777" w:rsidTr="006B75C8">
        <w:tc>
          <w:tcPr>
            <w:tcW w:w="1510" w:type="dxa"/>
          </w:tcPr>
          <w:p w14:paraId="1DA34AE8" w14:textId="68D584AA" w:rsidR="00D54F3F" w:rsidRPr="00901AE4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Tid</w:t>
            </w:r>
          </w:p>
          <w:p w14:paraId="1C7D6B25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uker</w:t>
            </w:r>
          </w:p>
        </w:tc>
        <w:tc>
          <w:tcPr>
            <w:tcW w:w="3160" w:type="dxa"/>
          </w:tcPr>
          <w:p w14:paraId="12841B26" w14:textId="624F5DEC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711236D3" w14:textId="635D7BC4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hva en fagartikkel er, og hvordan den er bygd opp</w:t>
            </w:r>
          </w:p>
          <w:p w14:paraId="62CE3B6E" w14:textId="73BB7F6B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bruke tema- og kommentarsetninger</w:t>
            </w:r>
          </w:p>
          <w:p w14:paraId="1CCAD1B1" w14:textId="571F8719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skrive en fagartikkel</w:t>
            </w:r>
          </w:p>
          <w:p w14:paraId="2BDB27E7" w14:textId="565DF0F4" w:rsidR="00D54F3F" w:rsidRPr="004B139D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bruke språket presist for å formidle fagstoff</w:t>
            </w:r>
          </w:p>
          <w:p w14:paraId="11969007" w14:textId="7777777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58201E7B" w14:textId="6E3A1C8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Tekstsamling</w:t>
            </w:r>
          </w:p>
          <w:p w14:paraId="633E2887" w14:textId="46CFF714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Straffe</w:t>
            </w:r>
            <w:r>
              <w:rPr>
                <w:sz w:val="28"/>
                <w:szCs w:val="28"/>
              </w:rPr>
              <w:t>!!?!?»</w:t>
            </w:r>
            <w:r w:rsidR="00D54F3F">
              <w:rPr>
                <w:sz w:val="28"/>
                <w:szCs w:val="28"/>
              </w:rPr>
              <w:t>, s. 364</w:t>
            </w:r>
          </w:p>
          <w:p w14:paraId="62A5A6B2" w14:textId="554D9202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 xml:space="preserve">En kort kurs for </w:t>
            </w:r>
            <w:proofErr w:type="spellStart"/>
            <w:r w:rsidR="00D54F3F">
              <w:rPr>
                <w:sz w:val="28"/>
                <w:szCs w:val="28"/>
              </w:rPr>
              <w:t>ökad</w:t>
            </w:r>
            <w:proofErr w:type="spellEnd"/>
            <w:r w:rsidR="00D54F3F">
              <w:rPr>
                <w:sz w:val="28"/>
                <w:szCs w:val="28"/>
              </w:rPr>
              <w:t xml:space="preserve"> livskvalitet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375</w:t>
            </w:r>
          </w:p>
          <w:p w14:paraId="07F8EAD6" w14:textId="77777777" w:rsidR="00D54F3F" w:rsidRPr="00901AE4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7355C3FE" w14:textId="1BE728ED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3C4CE694" w14:textId="74DDBEC9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verb, s. 84</w:t>
            </w:r>
          </w:p>
        </w:tc>
        <w:tc>
          <w:tcPr>
            <w:tcW w:w="4532" w:type="dxa"/>
          </w:tcPr>
          <w:p w14:paraId="6D36869E" w14:textId="42B32909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01AE4">
              <w:rPr>
                <w:b/>
                <w:bCs/>
                <w:sz w:val="28"/>
                <w:szCs w:val="28"/>
              </w:rPr>
              <w:t>Forslag til vurdering</w:t>
            </w:r>
          </w:p>
          <w:p w14:paraId="5FD746D8" w14:textId="7A4EABFA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3 s. 186</w:t>
            </w:r>
          </w:p>
          <w:p w14:paraId="60C5B897" w14:textId="5707DEFB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rollespill, oppg. 5 s. 189</w:t>
            </w:r>
          </w:p>
          <w:p w14:paraId="1C4756D1" w14:textId="6B31224C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vennevurdering, oppg. 14, s. 191</w:t>
            </w:r>
          </w:p>
          <w:p w14:paraId="77DA6138" w14:textId="6985BEF0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skriv fagartikkel, oppg. 19, s.198</w:t>
            </w:r>
          </w:p>
          <w:p w14:paraId="0FD0A49F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(læringsplakat s. 197)</w:t>
            </w:r>
          </w:p>
          <w:p w14:paraId="5248243A" w14:textId="3CFE238E" w:rsidR="00D54F3F" w:rsidRPr="008641AB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199</w:t>
            </w:r>
          </w:p>
        </w:tc>
      </w:tr>
    </w:tbl>
    <w:p w14:paraId="408CF228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29AD0AC8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21EA0420" w14:textId="25B58A72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12 Delta i debatten</w:t>
            </w:r>
          </w:p>
        </w:tc>
      </w:tr>
      <w:tr w:rsidR="00D54F3F" w14:paraId="29EAA16A" w14:textId="77777777" w:rsidTr="006B75C8">
        <w:tc>
          <w:tcPr>
            <w:tcW w:w="1510" w:type="dxa"/>
          </w:tcPr>
          <w:p w14:paraId="6E83553F" w14:textId="6039C946" w:rsidR="00D54F3F" w:rsidRPr="00344B76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Tid</w:t>
            </w:r>
          </w:p>
          <w:p w14:paraId="3F6A53BD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uker</w:t>
            </w:r>
          </w:p>
        </w:tc>
        <w:tc>
          <w:tcPr>
            <w:tcW w:w="3160" w:type="dxa"/>
          </w:tcPr>
          <w:p w14:paraId="6D1B4B41" w14:textId="23EB7D1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4B22F566" w14:textId="10DF85E8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ytre dine meninger skriftlig og muntlig og å begrunne dem med passende argumenter</w:t>
            </w:r>
          </w:p>
          <w:p w14:paraId="172D1C67" w14:textId="2E93EAD4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kjenne igjen ulike måter å argumentere på</w:t>
            </w:r>
          </w:p>
          <w:p w14:paraId="38A766CC" w14:textId="30280FFC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kjenne igjen de retoriske virkemidlene ets, logos og patos</w:t>
            </w:r>
          </w:p>
          <w:p w14:paraId="091F6F9D" w14:textId="3E18A8AC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ytre meningen din skriftlig og muntlig om et tema som opptar deg</w:t>
            </w:r>
          </w:p>
          <w:p w14:paraId="160982CD" w14:textId="77777777" w:rsidR="00D54F3F" w:rsidRPr="002D60AB" w:rsidRDefault="00D54F3F" w:rsidP="00AE28C5">
            <w:pPr>
              <w:rPr>
                <w:sz w:val="28"/>
                <w:szCs w:val="28"/>
              </w:rPr>
            </w:pPr>
          </w:p>
          <w:p w14:paraId="05EB9EC2" w14:textId="3D43DED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Tekstsamling</w:t>
            </w:r>
          </w:p>
          <w:p w14:paraId="3B36395D" w14:textId="0E9E5E4D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Ingeniørstudenter misunner meg utdannelsen min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377</w:t>
            </w:r>
          </w:p>
          <w:p w14:paraId="2A438A2A" w14:textId="1C2D8186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Bør barm velge lag selv i gymtimen?</w:t>
            </w:r>
            <w:r>
              <w:rPr>
                <w:sz w:val="28"/>
                <w:szCs w:val="28"/>
              </w:rPr>
              <w:t>»,</w:t>
            </w:r>
            <w:r w:rsidR="00D54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D54F3F">
              <w:rPr>
                <w:sz w:val="28"/>
                <w:szCs w:val="28"/>
              </w:rPr>
              <w:t>. 371</w:t>
            </w:r>
          </w:p>
          <w:p w14:paraId="7C183DE1" w14:textId="77777777" w:rsidR="00D54F3F" w:rsidRPr="008A5E2A" w:rsidRDefault="00D54F3F" w:rsidP="00AE28C5">
            <w:pPr>
              <w:rPr>
                <w:sz w:val="28"/>
                <w:szCs w:val="28"/>
              </w:rPr>
            </w:pPr>
          </w:p>
          <w:p w14:paraId="490ACBA9" w14:textId="1B0A9C18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3E33F407" w14:textId="42F89F0E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verb på nynorsk, s. 104-109</w:t>
            </w:r>
          </w:p>
        </w:tc>
        <w:tc>
          <w:tcPr>
            <w:tcW w:w="4532" w:type="dxa"/>
          </w:tcPr>
          <w:p w14:paraId="6A257E04" w14:textId="0112F367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Forslag til vurdering</w:t>
            </w:r>
          </w:p>
          <w:p w14:paraId="3B60589D" w14:textId="7CB1028D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6, s. 208</w:t>
            </w:r>
          </w:p>
          <w:p w14:paraId="7A344DDB" w14:textId="00D34699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7, s. 212</w:t>
            </w:r>
          </w:p>
          <w:p w14:paraId="439BCE0F" w14:textId="56C15CE5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skriv et leserinnlegg, oppg. 9, s. 217 (læringsplakat s. 216)</w:t>
            </w:r>
          </w:p>
          <w:p w14:paraId="4B3CE6E5" w14:textId="3A1A5696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opp. 11, s. 217</w:t>
            </w:r>
          </w:p>
          <w:p w14:paraId="7A72CA09" w14:textId="6BE8BF8C" w:rsidR="00D54F3F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appell, oppg. 12, s. 217 og oppg. 19, s. 220</w:t>
            </w:r>
          </w:p>
          <w:p w14:paraId="20BDBC39" w14:textId="1CFD7308" w:rsidR="00D54F3F" w:rsidRPr="007C306C" w:rsidRDefault="00587D02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221</w:t>
            </w:r>
          </w:p>
        </w:tc>
      </w:tr>
    </w:tbl>
    <w:p w14:paraId="3A4655DF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7ADCC55F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7454F8E1" w14:textId="0AAD6D4A" w:rsidR="00D54F3F" w:rsidRPr="00CA511B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13 Delta på nett</w:t>
            </w:r>
          </w:p>
        </w:tc>
      </w:tr>
      <w:tr w:rsidR="00D54F3F" w14:paraId="1AFF7D49" w14:textId="77777777" w:rsidTr="006B75C8">
        <w:tc>
          <w:tcPr>
            <w:tcW w:w="1510" w:type="dxa"/>
          </w:tcPr>
          <w:p w14:paraId="028CD49D" w14:textId="507A9630" w:rsidR="00D54F3F" w:rsidRPr="00344B76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Tid</w:t>
            </w:r>
          </w:p>
          <w:p w14:paraId="6FC52B54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uker</w:t>
            </w:r>
          </w:p>
          <w:p w14:paraId="7A1C1A5E" w14:textId="77777777" w:rsidR="00D54F3F" w:rsidRDefault="00D54F3F" w:rsidP="00AE28C5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14:paraId="232C8BCD" w14:textId="09E09738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7EFBF07D" w14:textId="5699CC55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vise hvordan digitale medier brukes for å informere, påvirke og underholde</w:t>
            </w:r>
          </w:p>
          <w:p w14:paraId="2245F462" w14:textId="4A8388F8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utforske hvordan digitale medier påvirker og endrer språket vi bruker</w:t>
            </w:r>
          </w:p>
          <w:p w14:paraId="70BD0893" w14:textId="409447B7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bruke kilder på en kritisk og hensiktsmessig måte</w:t>
            </w:r>
          </w:p>
          <w:p w14:paraId="1EFED95A" w14:textId="31103451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gjenkjenne og bruke språklige virkemidler som er typiske for sosiale medier</w:t>
            </w:r>
          </w:p>
          <w:p w14:paraId="31E5258B" w14:textId="77777777" w:rsidR="00D54F3F" w:rsidRPr="00C16A07" w:rsidRDefault="00D54F3F" w:rsidP="00AE28C5">
            <w:pPr>
              <w:rPr>
                <w:sz w:val="28"/>
                <w:szCs w:val="28"/>
              </w:rPr>
            </w:pPr>
          </w:p>
          <w:p w14:paraId="3EDE02CA" w14:textId="4D1425AE" w:rsidR="00D54F3F" w:rsidRDefault="00D54F3F" w:rsidP="00AE28C5">
            <w:pPr>
              <w:rPr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Tekstsamling</w:t>
            </w:r>
            <w:r>
              <w:rPr>
                <w:sz w:val="28"/>
                <w:szCs w:val="28"/>
              </w:rPr>
              <w:t xml:space="preserve"> </w:t>
            </w:r>
          </w:p>
          <w:p w14:paraId="279CA509" w14:textId="77777777" w:rsidR="004627CB" w:rsidRDefault="004627CB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 xml:space="preserve">Jeg så deg på </w:t>
            </w:r>
            <w:proofErr w:type="spellStart"/>
            <w:r w:rsidR="00DC32A0">
              <w:rPr>
                <w:sz w:val="28"/>
                <w:szCs w:val="28"/>
              </w:rPr>
              <w:t>I</w:t>
            </w:r>
            <w:r w:rsidR="00D54F3F">
              <w:rPr>
                <w:sz w:val="28"/>
                <w:szCs w:val="28"/>
              </w:rPr>
              <w:t>nsta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 xml:space="preserve">, </w:t>
            </w:r>
          </w:p>
          <w:p w14:paraId="661DC92F" w14:textId="5E60189A" w:rsidR="00D54F3F" w:rsidRPr="008926BD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326</w:t>
            </w:r>
          </w:p>
          <w:p w14:paraId="1FBC0D0F" w14:textId="061C768F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Ungdomsfødsel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329</w:t>
            </w:r>
          </w:p>
          <w:p w14:paraId="0C4DAB08" w14:textId="77777777" w:rsidR="00D54F3F" w:rsidRDefault="00D54F3F" w:rsidP="00AE28C5">
            <w:pPr>
              <w:rPr>
                <w:sz w:val="28"/>
                <w:szCs w:val="28"/>
              </w:rPr>
            </w:pPr>
          </w:p>
          <w:p w14:paraId="1AA6F653" w14:textId="0CFCF610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12448C45" w14:textId="253C8890" w:rsidR="00D54F3F" w:rsidRPr="00A04D6C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 xml:space="preserve">verb på nynorsk, s. 104-109 </w:t>
            </w:r>
          </w:p>
        </w:tc>
        <w:tc>
          <w:tcPr>
            <w:tcW w:w="4532" w:type="dxa"/>
          </w:tcPr>
          <w:p w14:paraId="6AC5FCCB" w14:textId="7D738DEF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344B76">
              <w:rPr>
                <w:b/>
                <w:bCs/>
                <w:sz w:val="28"/>
                <w:szCs w:val="28"/>
              </w:rPr>
              <w:t>Forslag til vurdering</w:t>
            </w:r>
          </w:p>
          <w:p w14:paraId="487FEDC2" w14:textId="13B3AE45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5, s. 225</w:t>
            </w:r>
          </w:p>
          <w:p w14:paraId="6ED1089C" w14:textId="787F947C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6, s. 227</w:t>
            </w:r>
          </w:p>
          <w:p w14:paraId="64444068" w14:textId="56BB6149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deltakelse, oppg. 23, s. 236</w:t>
            </w:r>
          </w:p>
          <w:p w14:paraId="2967B9D0" w14:textId="4D44A6F7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film, oppg. 26, s. 238</w:t>
            </w:r>
          </w:p>
          <w:p w14:paraId="0B5026D9" w14:textId="2B2EF7E3" w:rsidR="00D54F3F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innlegg i sosiale medier, oppg. 28, s. 238 (se kap. 3 Skriv)</w:t>
            </w:r>
          </w:p>
          <w:p w14:paraId="1CEF14D9" w14:textId="431705FF" w:rsidR="00D54F3F" w:rsidRPr="00624D6A" w:rsidRDefault="004627CB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presentasjon, oppg. 30, s. 238 (se kap. 1 Si det)</w:t>
            </w:r>
          </w:p>
        </w:tc>
      </w:tr>
    </w:tbl>
    <w:p w14:paraId="5A58A7E6" w14:textId="77777777" w:rsidR="006B75C8" w:rsidRDefault="006B75C8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3160"/>
        <w:gridCol w:w="4532"/>
      </w:tblGrid>
      <w:tr w:rsidR="00D54F3F" w14:paraId="4A4573C7" w14:textId="77777777" w:rsidTr="008007C8">
        <w:tc>
          <w:tcPr>
            <w:tcW w:w="9202" w:type="dxa"/>
            <w:gridSpan w:val="3"/>
            <w:shd w:val="clear" w:color="auto" w:fill="385623" w:themeFill="accent6" w:themeFillShade="80"/>
          </w:tcPr>
          <w:p w14:paraId="0AB7DA7C" w14:textId="729507C9" w:rsidR="00D54F3F" w:rsidRPr="006B75C8" w:rsidRDefault="00D54F3F" w:rsidP="00AE28C5">
            <w:pPr>
              <w:rPr>
                <w:b/>
                <w:bCs/>
                <w:sz w:val="40"/>
                <w:szCs w:val="40"/>
              </w:rPr>
            </w:pPr>
            <w:r w:rsidRPr="008007C8"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14 En reise i språket</w:t>
            </w:r>
          </w:p>
        </w:tc>
      </w:tr>
      <w:tr w:rsidR="00D54F3F" w14:paraId="14DF5382" w14:textId="77777777" w:rsidTr="006B75C8">
        <w:tc>
          <w:tcPr>
            <w:tcW w:w="1510" w:type="dxa"/>
          </w:tcPr>
          <w:p w14:paraId="657783FD" w14:textId="38E8142E" w:rsidR="00D54F3F" w:rsidRPr="009B6B57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Tid</w:t>
            </w:r>
          </w:p>
          <w:p w14:paraId="350F73ED" w14:textId="77777777" w:rsidR="00D54F3F" w:rsidRDefault="00D54F3F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uker</w:t>
            </w:r>
          </w:p>
        </w:tc>
        <w:tc>
          <w:tcPr>
            <w:tcW w:w="3160" w:type="dxa"/>
          </w:tcPr>
          <w:p w14:paraId="2CDF1DF8" w14:textId="3A5AF909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Læringsmål for kapitlet</w:t>
            </w:r>
          </w:p>
          <w:p w14:paraId="068D88E4" w14:textId="70BE8465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nevne noen kjennetegn ved ulike perioder i norsk språkhistorie</w:t>
            </w:r>
          </w:p>
          <w:p w14:paraId="7EC9457A" w14:textId="651511A3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gi eksempler på hvordan språket i Norge har blitt påvirket av historiske hendelser i eldre og nyere tid</w:t>
            </w:r>
          </w:p>
          <w:p w14:paraId="0A7B516F" w14:textId="2CBE2FE5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trekke linjer mellom dagens norsk og hvordan man snakket i Norge i tidligere tider</w:t>
            </w:r>
          </w:p>
          <w:p w14:paraId="37EFC965" w14:textId="3AFF0919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å forklare hvordan vi fikk to likestilte norske målformer i Norge</w:t>
            </w:r>
          </w:p>
          <w:p w14:paraId="050DF8C5" w14:textId="77777777" w:rsidR="00D54F3F" w:rsidRPr="000217F0" w:rsidRDefault="00D54F3F" w:rsidP="00AE28C5">
            <w:pPr>
              <w:rPr>
                <w:sz w:val="28"/>
                <w:szCs w:val="28"/>
              </w:rPr>
            </w:pPr>
          </w:p>
          <w:p w14:paraId="040D3F37" w14:textId="063C11BE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Tekstsamling</w:t>
            </w:r>
          </w:p>
          <w:p w14:paraId="0B3EC373" w14:textId="0EA85183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Solskjenken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282</w:t>
            </w:r>
          </w:p>
          <w:p w14:paraId="01DCDB89" w14:textId="06764B7B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Padden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287</w:t>
            </w:r>
          </w:p>
          <w:p w14:paraId="10DED88F" w14:textId="6B26FDC2" w:rsidR="00D54F3F" w:rsidRPr="008A5E2A" w:rsidRDefault="00C15FC5" w:rsidP="00AE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4F3F">
              <w:rPr>
                <w:sz w:val="28"/>
                <w:szCs w:val="28"/>
              </w:rPr>
              <w:t>Ja, vi elsker</w:t>
            </w:r>
            <w:r>
              <w:rPr>
                <w:sz w:val="28"/>
                <w:szCs w:val="28"/>
              </w:rPr>
              <w:t>»</w:t>
            </w:r>
            <w:r w:rsidR="00D54F3F">
              <w:rPr>
                <w:sz w:val="28"/>
                <w:szCs w:val="28"/>
              </w:rPr>
              <w:t>, s. 337</w:t>
            </w:r>
          </w:p>
          <w:p w14:paraId="5026ABDC" w14:textId="77777777" w:rsidR="00D54F3F" w:rsidRPr="009B6B57" w:rsidRDefault="00D54F3F" w:rsidP="00AE28C5">
            <w:pPr>
              <w:rPr>
                <w:b/>
                <w:bCs/>
                <w:sz w:val="28"/>
                <w:szCs w:val="28"/>
              </w:rPr>
            </w:pPr>
          </w:p>
          <w:p w14:paraId="769BF375" w14:textId="51E1FD1A" w:rsidR="00D54F3F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Rettskriving og grammatikk</w:t>
            </w:r>
          </w:p>
          <w:p w14:paraId="57D7B5DB" w14:textId="4B82630D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repetisjon kap. 5 og 6</w:t>
            </w:r>
          </w:p>
        </w:tc>
        <w:tc>
          <w:tcPr>
            <w:tcW w:w="4532" w:type="dxa"/>
          </w:tcPr>
          <w:p w14:paraId="09687132" w14:textId="4F109D51" w:rsidR="00D54F3F" w:rsidRPr="009B6B57" w:rsidRDefault="00D54F3F" w:rsidP="00AE28C5">
            <w:pPr>
              <w:rPr>
                <w:b/>
                <w:bCs/>
                <w:sz w:val="28"/>
                <w:szCs w:val="28"/>
              </w:rPr>
            </w:pPr>
            <w:r w:rsidRPr="009B6B57">
              <w:rPr>
                <w:b/>
                <w:bCs/>
                <w:sz w:val="28"/>
                <w:szCs w:val="28"/>
              </w:rPr>
              <w:t>Forslag til vurdering</w:t>
            </w:r>
          </w:p>
          <w:p w14:paraId="06CB4E74" w14:textId="27C56DFC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terminprøve, halvårsvurdering</w:t>
            </w:r>
          </w:p>
          <w:p w14:paraId="408D6FF6" w14:textId="472A0BA7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diskusjon, oppg. 23, s. 255</w:t>
            </w:r>
          </w:p>
          <w:p w14:paraId="0D0D1693" w14:textId="12BFF5AD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argumenterende tekst, oppg. 24, s. 256 (se kap. 3 Skriv)</w:t>
            </w:r>
          </w:p>
          <w:p w14:paraId="4A27AF96" w14:textId="7E1C9D68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muntlig samarbeidsoppgave, oppg. 25, s. 257</w:t>
            </w:r>
          </w:p>
          <w:p w14:paraId="6F87F172" w14:textId="59A90D12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leserinnlegg, oppg. 26, s. 258</w:t>
            </w:r>
          </w:p>
          <w:p w14:paraId="4D468817" w14:textId="502F98AC" w:rsidR="00D54F3F" w:rsidRDefault="00C15FC5" w:rsidP="00AE28C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D54F3F">
              <w:rPr>
                <w:sz w:val="28"/>
                <w:szCs w:val="28"/>
              </w:rPr>
              <w:t>egenvurdering, s. 259</w:t>
            </w:r>
          </w:p>
          <w:p w14:paraId="25DFC6EE" w14:textId="77777777" w:rsidR="00D54F3F" w:rsidRDefault="00D54F3F" w:rsidP="00AE28C5">
            <w:pPr>
              <w:rPr>
                <w:sz w:val="28"/>
                <w:szCs w:val="28"/>
              </w:rPr>
            </w:pPr>
          </w:p>
        </w:tc>
      </w:tr>
    </w:tbl>
    <w:p w14:paraId="56935ACC" w14:textId="77777777" w:rsidR="00D54F3F" w:rsidRPr="00F76F91" w:rsidRDefault="00D54F3F" w:rsidP="00D54F3F">
      <w:pPr>
        <w:rPr>
          <w:sz w:val="28"/>
          <w:szCs w:val="28"/>
        </w:rPr>
      </w:pPr>
    </w:p>
    <w:p w14:paraId="7F316E52" w14:textId="77777777" w:rsidR="00EB4CB9" w:rsidRPr="00EB4CB9" w:rsidRDefault="00EB4CB9" w:rsidP="00624AFF">
      <w:pPr>
        <w:spacing w:after="160" w:line="259" w:lineRule="auto"/>
        <w:rPr>
          <w:lang w:val="en-US"/>
        </w:rPr>
      </w:pPr>
    </w:p>
    <w:sectPr w:rsidR="00EB4CB9" w:rsidRPr="00EB4CB9" w:rsidSect="00B2173B">
      <w:footerReference w:type="default" r:id="rId11"/>
      <w:headerReference w:type="first" r:id="rId12"/>
      <w:footerReference w:type="first" r:id="rId13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F25B" w14:textId="77777777" w:rsidR="00BB60EB" w:rsidRDefault="00BB60EB" w:rsidP="00EB4CB9">
      <w:pPr>
        <w:spacing w:after="0" w:line="240" w:lineRule="auto"/>
      </w:pPr>
      <w:r>
        <w:separator/>
      </w:r>
    </w:p>
  </w:endnote>
  <w:endnote w:type="continuationSeparator" w:id="0">
    <w:p w14:paraId="6489E82F" w14:textId="77777777" w:rsidR="00BB60EB" w:rsidRDefault="00BB60EB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DF45" w14:textId="77777777" w:rsidR="00EB4CB9" w:rsidRPr="0086290E" w:rsidRDefault="00624AFF" w:rsidP="00B2173B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6432" behindDoc="0" locked="0" layoutInCell="1" allowOverlap="1" wp14:anchorId="245E6E75" wp14:editId="55C035A6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549" cy="302075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tblpY="155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86290E" w14:paraId="49C7882A" w14:textId="77777777" w:rsidTr="00EC4AF8">
      <w:tc>
        <w:tcPr>
          <w:tcW w:w="0" w:type="auto"/>
        </w:tcPr>
        <w:p w14:paraId="595A335F" w14:textId="77777777" w:rsidR="0086290E" w:rsidRDefault="0086290E" w:rsidP="0086290E">
          <w:pPr>
            <w:pStyle w:val="Bunntekst"/>
          </w:pPr>
          <w:r w:rsidRPr="00A467A3">
            <w:rPr>
              <w:sz w:val="24"/>
              <w:szCs w:val="28"/>
            </w:rPr>
            <w:t>Med læreren. For eleven</w:t>
          </w:r>
          <w:r>
            <w:t>.</w:t>
          </w:r>
        </w:p>
        <w:p w14:paraId="7471B8B2" w14:textId="77777777" w:rsidR="0086290E" w:rsidRPr="00A467A3" w:rsidRDefault="0086290E" w:rsidP="0086290E">
          <w:pPr>
            <w:pStyle w:val="Bunntekst"/>
            <w:rPr>
              <w:b/>
              <w:bCs/>
            </w:rPr>
          </w:pPr>
          <w:r w:rsidRPr="00A467A3">
            <w:rPr>
              <w:b/>
              <w:bCs/>
              <w:sz w:val="18"/>
              <w:szCs w:val="20"/>
            </w:rPr>
            <w:t>Aunivers.no</w:t>
          </w:r>
          <w:r w:rsidRPr="00A467A3">
            <w:rPr>
              <w:b/>
              <w:bCs/>
            </w:rPr>
            <w:t xml:space="preserve">   </w:t>
          </w:r>
        </w:p>
      </w:tc>
    </w:tr>
  </w:tbl>
  <w:p w14:paraId="06BF84B5" w14:textId="77777777" w:rsidR="0086290E" w:rsidRDefault="00EC4AF8" w:rsidP="00B2173B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76A770" wp14:editId="000252B3">
              <wp:simplePos x="0" y="0"/>
              <wp:positionH relativeFrom="column">
                <wp:posOffset>-2983</wp:posOffset>
              </wp:positionH>
              <wp:positionV relativeFrom="paragraph">
                <wp:posOffset>-213869</wp:posOffset>
              </wp:positionV>
              <wp:extent cx="170287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C9FE4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16.85pt" to="133.8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" strokecolor="black [3213]" strokeweight="1pt">
              <v:stroke joinstyle="miter"/>
            </v:line>
          </w:pict>
        </mc:Fallback>
      </mc:AlternateContent>
    </w:r>
    <w:r w:rsidR="0086290E">
      <w:fldChar w:fldCharType="begin"/>
    </w:r>
    <w:r w:rsidR="0086290E">
      <w:instrText xml:space="preserve"> PAGE   \* MERGEFORMAT </w:instrText>
    </w:r>
    <w:r w:rsidR="0086290E">
      <w:fldChar w:fldCharType="separate"/>
    </w:r>
    <w:r w:rsidR="0086290E">
      <w:t>1</w:t>
    </w:r>
    <w:r w:rsidR="008629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04CC" w14:textId="77777777" w:rsidR="00BB60EB" w:rsidRDefault="00BB60EB" w:rsidP="00EB4CB9">
      <w:pPr>
        <w:spacing w:after="0" w:line="240" w:lineRule="auto"/>
      </w:pPr>
      <w:r>
        <w:separator/>
      </w:r>
    </w:p>
  </w:footnote>
  <w:footnote w:type="continuationSeparator" w:id="0">
    <w:p w14:paraId="1161169A" w14:textId="77777777" w:rsidR="00BB60EB" w:rsidRDefault="00BB60EB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1E33" w14:textId="77777777" w:rsidR="0086290E" w:rsidRDefault="00624AFF">
    <w:pPr>
      <w:pStyle w:val="Topptekst"/>
    </w:pPr>
    <w:r>
      <w:rPr>
        <w:noProof/>
      </w:rPr>
      <w:drawing>
        <wp:anchor distT="0" distB="1008380" distL="114300" distR="7560945" simplePos="0" relativeHeight="251664384" behindDoc="0" locked="0" layoutInCell="1" allowOverlap="1" wp14:anchorId="49D71585" wp14:editId="5B615E97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6800" cy="50400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76135"/>
    <w:multiLevelType w:val="hybridMultilevel"/>
    <w:tmpl w:val="EB4A2CDC"/>
    <w:lvl w:ilvl="0" w:tplc="B55AC324">
      <w:start w:val="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3F"/>
    <w:rsid w:val="000728BA"/>
    <w:rsid w:val="001C5CD9"/>
    <w:rsid w:val="00244C0E"/>
    <w:rsid w:val="002D4CA1"/>
    <w:rsid w:val="00411697"/>
    <w:rsid w:val="004627CB"/>
    <w:rsid w:val="004E390B"/>
    <w:rsid w:val="00540CBF"/>
    <w:rsid w:val="005754E5"/>
    <w:rsid w:val="00587D02"/>
    <w:rsid w:val="00621BFB"/>
    <w:rsid w:val="006234AC"/>
    <w:rsid w:val="00624AFF"/>
    <w:rsid w:val="006B75C8"/>
    <w:rsid w:val="007B7A02"/>
    <w:rsid w:val="007D0B38"/>
    <w:rsid w:val="008007C8"/>
    <w:rsid w:val="0086290E"/>
    <w:rsid w:val="008E7D3F"/>
    <w:rsid w:val="00A2264D"/>
    <w:rsid w:val="00A467A3"/>
    <w:rsid w:val="00AB5F9A"/>
    <w:rsid w:val="00B2173B"/>
    <w:rsid w:val="00B43532"/>
    <w:rsid w:val="00BB298B"/>
    <w:rsid w:val="00BB60EB"/>
    <w:rsid w:val="00BC5DB9"/>
    <w:rsid w:val="00BD5676"/>
    <w:rsid w:val="00C15FC5"/>
    <w:rsid w:val="00C3092D"/>
    <w:rsid w:val="00C43BAB"/>
    <w:rsid w:val="00D54F3F"/>
    <w:rsid w:val="00D76AFF"/>
    <w:rsid w:val="00DC32A0"/>
    <w:rsid w:val="00EB4CB9"/>
    <w:rsid w:val="00EC4AF8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A154"/>
  <w15:chartTrackingRefBased/>
  <w15:docId w15:val="{220DF623-F685-4264-8D07-F7BC7E97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D0B38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paragraph" w:styleId="Listeavsnitt">
    <w:name w:val="List Paragraph"/>
    <w:basedOn w:val="Normal"/>
    <w:uiPriority w:val="34"/>
    <w:semiHidden/>
    <w:qFormat/>
    <w:rsid w:val="0080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63B7647004A9EABA691C132752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AA6AF-392C-46B9-B5FB-92158590EC62}"/>
      </w:docPartPr>
      <w:docPartBody>
        <w:p w:rsidR="00F04645" w:rsidRDefault="009D3F29">
          <w:pPr>
            <w:pStyle w:val="BB663B7647004A9EABA691C132752F9F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45"/>
    <w:rsid w:val="009D3F29"/>
    <w:rsid w:val="00F0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B663B7647004A9EABA691C132752F9F">
    <w:name w:val="BB663B7647004A9EABA691C132752F9F"/>
  </w:style>
  <w:style w:type="paragraph" w:customStyle="1" w:styleId="E6F96B1B610A4B8C8DE899F0629FF8A3">
    <w:name w:val="E6F96B1B610A4B8C8DE899F0629FF8A3"/>
  </w:style>
  <w:style w:type="paragraph" w:customStyle="1" w:styleId="54A3F61488C44466B0EF6F9D0EE60750">
    <w:name w:val="54A3F61488C44466B0EF6F9D0EE60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D1456-7A22-4BF4-A0BD-FF5661FAF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D2FB6-201A-4532-9667-612BBC79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1280</Words>
  <Characters>6787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Ryan</dc:creator>
  <cp:keywords/>
  <dc:description/>
  <cp:lastModifiedBy>Øystein Haugsbø</cp:lastModifiedBy>
  <cp:revision>2</cp:revision>
  <dcterms:created xsi:type="dcterms:W3CDTF">2020-06-09T07:27:00Z</dcterms:created>
  <dcterms:modified xsi:type="dcterms:W3CDTF">2020-06-09T07:27:00Z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