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204F" w14:textId="74C9A091" w:rsidR="00BC5DB9" w:rsidRPr="00C75669" w:rsidRDefault="002C673D" w:rsidP="00651B42">
      <w:pPr>
        <w:pStyle w:val="Overskrift1"/>
        <w:spacing w:before="760"/>
      </w:pPr>
      <w:sdt>
        <w:sdtPr>
          <w:alias w:val="Overskrift"/>
          <w:tag w:val="Overskrift"/>
          <w:id w:val="-869533059"/>
          <w:placeholder>
            <w:docPart w:val="5BEFF34F879540E49F97E7FFD3F089D5"/>
          </w:placeholder>
          <w:text w:multiLine="1"/>
        </w:sdtPr>
        <w:sdtEndPr/>
        <w:sdtContent>
          <w:r w:rsidR="00872A41">
            <w:t>Forslag til årsplan Quest 1. trinn</w:t>
          </w:r>
        </w:sdtContent>
      </w:sdt>
    </w:p>
    <w:p w14:paraId="1E9F49CC" w14:textId="3EBEBC91" w:rsidR="00D9676A" w:rsidRPr="00872A41" w:rsidRDefault="00872A41" w:rsidP="00094559">
      <w:pPr>
        <w:pStyle w:val="Ingress"/>
        <w:rPr>
          <w:lang w:val="nb-NO"/>
        </w:rPr>
      </w:pPr>
      <w:proofErr w:type="spellStart"/>
      <w:r w:rsidRPr="00872A41">
        <w:rPr>
          <w:lang w:val="nb-NO"/>
        </w:rPr>
        <w:t>Everyday</w:t>
      </w:r>
      <w:proofErr w:type="spellEnd"/>
      <w:r w:rsidRPr="00872A41">
        <w:rPr>
          <w:lang w:val="nb-NO"/>
        </w:rPr>
        <w:t xml:space="preserve"> </w:t>
      </w:r>
      <w:proofErr w:type="spellStart"/>
      <w:r w:rsidRPr="00872A41">
        <w:rPr>
          <w:lang w:val="nb-NO"/>
        </w:rPr>
        <w:t>Practice</w:t>
      </w:r>
      <w:proofErr w:type="spellEnd"/>
      <w:r w:rsidRPr="00872A41">
        <w:rPr>
          <w:lang w:val="nb-NO"/>
        </w:rPr>
        <w:t xml:space="preserve"> – gjennom hele året</w:t>
      </w:r>
    </w:p>
    <w:tbl>
      <w:tblPr>
        <w:tblW w:w="15276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559"/>
        <w:gridCol w:w="4536"/>
        <w:gridCol w:w="4678"/>
      </w:tblGrid>
      <w:tr w:rsidR="00872A41" w:rsidRPr="00337AF9" w14:paraId="289112C1" w14:textId="77777777" w:rsidTr="00F222DB">
        <w:tc>
          <w:tcPr>
            <w:tcW w:w="1242" w:type="dxa"/>
            <w:shd w:val="clear" w:color="auto" w:fill="D9D9D9"/>
          </w:tcPr>
          <w:p w14:paraId="63343303" w14:textId="77777777" w:rsidR="00872A41" w:rsidRPr="00337AF9" w:rsidRDefault="00872A41" w:rsidP="00F222DB">
            <w:r w:rsidRPr="00337AF9">
              <w:t>Periode</w:t>
            </w:r>
          </w:p>
        </w:tc>
        <w:tc>
          <w:tcPr>
            <w:tcW w:w="1276" w:type="dxa"/>
            <w:shd w:val="clear" w:color="auto" w:fill="D9D9D9"/>
          </w:tcPr>
          <w:p w14:paraId="6495E203" w14:textId="77777777" w:rsidR="00872A41" w:rsidRPr="00337AF9" w:rsidRDefault="00872A41" w:rsidP="00F222DB">
            <w:r w:rsidRPr="00337AF9">
              <w:t>Kapittel og tema</w:t>
            </w:r>
          </w:p>
        </w:tc>
        <w:tc>
          <w:tcPr>
            <w:tcW w:w="1985" w:type="dxa"/>
            <w:shd w:val="clear" w:color="auto" w:fill="D9D9D9"/>
          </w:tcPr>
          <w:p w14:paraId="650C8AD1" w14:textId="77777777" w:rsidR="00872A41" w:rsidRPr="00337AF9" w:rsidRDefault="00872A41" w:rsidP="00F222DB">
            <w:proofErr w:type="spellStart"/>
            <w:r w:rsidRPr="00337AF9">
              <w:t>Tverfaglig</w:t>
            </w:r>
            <w:proofErr w:type="spellEnd"/>
            <w:r w:rsidRPr="00337AF9">
              <w:t xml:space="preserve"> og flerfaglig arbeid </w:t>
            </w:r>
          </w:p>
        </w:tc>
        <w:tc>
          <w:tcPr>
            <w:tcW w:w="1559" w:type="dxa"/>
            <w:shd w:val="clear" w:color="auto" w:fill="D9D9D9"/>
          </w:tcPr>
          <w:p w14:paraId="2D366C30" w14:textId="77777777" w:rsidR="00872A41" w:rsidRPr="00337AF9" w:rsidRDefault="00872A41" w:rsidP="00F222DB">
            <w:r w:rsidRPr="00337AF9">
              <w:t>Ord og uttrykk</w:t>
            </w:r>
          </w:p>
        </w:tc>
        <w:tc>
          <w:tcPr>
            <w:tcW w:w="4536" w:type="dxa"/>
            <w:shd w:val="clear" w:color="auto" w:fill="D9D9D9"/>
          </w:tcPr>
          <w:p w14:paraId="1BE1355F" w14:textId="77777777" w:rsidR="00872A41" w:rsidRPr="00337AF9" w:rsidRDefault="00872A41" w:rsidP="00F222DB">
            <w:r w:rsidRPr="00337AF9">
              <w:t xml:space="preserve">Læringsmål </w:t>
            </w:r>
          </w:p>
        </w:tc>
        <w:tc>
          <w:tcPr>
            <w:tcW w:w="4678" w:type="dxa"/>
            <w:shd w:val="clear" w:color="auto" w:fill="D9D9D9"/>
          </w:tcPr>
          <w:p w14:paraId="29C93F60" w14:textId="77777777" w:rsidR="00872A41" w:rsidRPr="00337AF9" w:rsidRDefault="00872A41" w:rsidP="00F222DB">
            <w:r w:rsidRPr="00337AF9">
              <w:t xml:space="preserve">Vurdering </w:t>
            </w:r>
          </w:p>
        </w:tc>
      </w:tr>
      <w:tr w:rsidR="00872A41" w:rsidRPr="002C673D" w14:paraId="42552D40" w14:textId="77777777" w:rsidTr="00F222DB">
        <w:tc>
          <w:tcPr>
            <w:tcW w:w="1242" w:type="dxa"/>
            <w:shd w:val="clear" w:color="auto" w:fill="F2F2F2"/>
          </w:tcPr>
          <w:p w14:paraId="60893786" w14:textId="77777777" w:rsidR="00872A41" w:rsidRPr="00337AF9" w:rsidRDefault="00872A41" w:rsidP="00F222DB">
            <w:r w:rsidRPr="00337AF9">
              <w:t>August</w:t>
            </w:r>
          </w:p>
          <w:p w14:paraId="0B23FF7A" w14:textId="77777777" w:rsidR="00872A41" w:rsidRPr="00337AF9" w:rsidRDefault="00872A41" w:rsidP="00F222DB"/>
        </w:tc>
        <w:tc>
          <w:tcPr>
            <w:tcW w:w="1276" w:type="dxa"/>
            <w:shd w:val="clear" w:color="auto" w:fill="F2F2F2"/>
          </w:tcPr>
          <w:p w14:paraId="7F0C9F18" w14:textId="77777777" w:rsidR="00872A41" w:rsidRPr="00337AF9" w:rsidRDefault="00872A41" w:rsidP="00F222DB">
            <w:r w:rsidRPr="00337AF9">
              <w:t>Kapittel 1: This is Me</w:t>
            </w:r>
          </w:p>
        </w:tc>
        <w:tc>
          <w:tcPr>
            <w:tcW w:w="1985" w:type="dxa"/>
            <w:shd w:val="clear" w:color="auto" w:fill="F2F2F2"/>
          </w:tcPr>
          <w:p w14:paraId="22404944" w14:textId="77777777" w:rsidR="00872A41" w:rsidRPr="001606D4" w:rsidRDefault="00872A41" w:rsidP="00F222DB">
            <w:pPr>
              <w:pStyle w:val="Brodtekst-1"/>
            </w:pPr>
            <w:r w:rsidRPr="001606D4">
              <w:t>Folkehelse og livsmestring:</w:t>
            </w:r>
          </w:p>
          <w:p w14:paraId="17477EC3" w14:textId="77777777" w:rsidR="00872A41" w:rsidRPr="00253971" w:rsidRDefault="00872A41" w:rsidP="00F222DB">
            <w:pPr>
              <w:pStyle w:val="Brodtekst-1"/>
              <w:rPr>
                <w:b w:val="0"/>
                <w:bCs w:val="0"/>
              </w:rPr>
            </w:pPr>
            <w:r w:rsidRPr="00253971">
              <w:rPr>
                <w:b w:val="0"/>
                <w:bCs w:val="0"/>
              </w:rPr>
              <w:t>Kunne presentere seg selv på engelsk</w:t>
            </w:r>
          </w:p>
          <w:p w14:paraId="2CD6B623" w14:textId="77777777" w:rsidR="00872A41" w:rsidRPr="001606D4" w:rsidRDefault="00872A41" w:rsidP="00F222DB">
            <w:pPr>
              <w:pStyle w:val="Brodtekst-1"/>
            </w:pPr>
          </w:p>
          <w:p w14:paraId="44163881" w14:textId="77777777" w:rsidR="00872A41" w:rsidRPr="001606D4" w:rsidRDefault="00872A41" w:rsidP="00F222DB">
            <w:pPr>
              <w:pStyle w:val="Brodtekst-1"/>
            </w:pPr>
            <w:r w:rsidRPr="001606D4">
              <w:t>Demokrati og medborgerskap:</w:t>
            </w:r>
          </w:p>
          <w:p w14:paraId="238273E6" w14:textId="77777777" w:rsidR="00872A41" w:rsidRPr="00253971" w:rsidRDefault="00872A41" w:rsidP="00F222DB">
            <w:pPr>
              <w:pStyle w:val="Brodtekst-1"/>
              <w:rPr>
                <w:b w:val="0"/>
                <w:bCs w:val="0"/>
              </w:rPr>
            </w:pPr>
            <w:r w:rsidRPr="00253971">
              <w:rPr>
                <w:b w:val="0"/>
                <w:bCs w:val="0"/>
              </w:rPr>
              <w:t>Bruke høflighetsfraser</w:t>
            </w:r>
          </w:p>
          <w:p w14:paraId="5EA4F986" w14:textId="77777777" w:rsidR="00872A41" w:rsidRPr="001606D4" w:rsidRDefault="00872A41" w:rsidP="00F222DB">
            <w:pPr>
              <w:pStyle w:val="Brodtekst-1"/>
            </w:pPr>
          </w:p>
          <w:p w14:paraId="7A0561A4" w14:textId="77777777" w:rsidR="00872A41" w:rsidRPr="001606D4" w:rsidRDefault="00872A41" w:rsidP="00F222DB">
            <w:pPr>
              <w:pStyle w:val="Brodtekst-1"/>
            </w:pPr>
            <w:r w:rsidRPr="00253971">
              <w:lastRenderedPageBreak/>
              <w:t>Kunst og håndverk:</w:t>
            </w:r>
            <w:r w:rsidRPr="001606D4">
              <w:t xml:space="preserve"> </w:t>
            </w:r>
            <w:r w:rsidRPr="00253971">
              <w:rPr>
                <w:b w:val="0"/>
                <w:bCs w:val="0"/>
              </w:rPr>
              <w:t>This is me-plakat</w:t>
            </w:r>
            <w:r w:rsidRPr="001606D4">
              <w:t xml:space="preserve"> </w:t>
            </w:r>
          </w:p>
          <w:p w14:paraId="3B7FDA39" w14:textId="77777777" w:rsidR="00872A41" w:rsidRPr="001606D4" w:rsidRDefault="00872A41" w:rsidP="00F222DB">
            <w:pPr>
              <w:pStyle w:val="Brodtekst-1"/>
            </w:pPr>
          </w:p>
        </w:tc>
        <w:tc>
          <w:tcPr>
            <w:tcW w:w="1559" w:type="dxa"/>
            <w:shd w:val="clear" w:color="auto" w:fill="F2F2F2"/>
          </w:tcPr>
          <w:p w14:paraId="32E38A1C" w14:textId="77777777" w:rsidR="00872A41" w:rsidRPr="00337AF9" w:rsidRDefault="00872A41" w:rsidP="00F222DB">
            <w:pPr>
              <w:rPr>
                <w:lang w:val="en-GB"/>
              </w:rPr>
            </w:pPr>
            <w:r w:rsidRPr="00337AF9">
              <w:rPr>
                <w:lang w:val="en-GB"/>
              </w:rPr>
              <w:lastRenderedPageBreak/>
              <w:t>I am ... years old.</w:t>
            </w:r>
          </w:p>
          <w:p w14:paraId="5E361FFF" w14:textId="77777777" w:rsidR="00872A41" w:rsidRPr="00337AF9" w:rsidRDefault="00872A41" w:rsidP="00F222DB">
            <w:pPr>
              <w:rPr>
                <w:lang w:val="en-GB"/>
              </w:rPr>
            </w:pPr>
            <w:r w:rsidRPr="00337AF9">
              <w:rPr>
                <w:lang w:val="en-GB"/>
              </w:rPr>
              <w:t xml:space="preserve"> I am a boy/girl. </w:t>
            </w:r>
          </w:p>
          <w:p w14:paraId="5D7672F2" w14:textId="77777777" w:rsidR="00872A41" w:rsidRPr="00B548AE" w:rsidRDefault="00872A41" w:rsidP="00F222DB">
            <w:pPr>
              <w:rPr>
                <w:lang w:val="en-US"/>
              </w:rPr>
            </w:pPr>
            <w:r w:rsidRPr="00337AF9">
              <w:rPr>
                <w:lang w:val="en-GB"/>
              </w:rPr>
              <w:t>My name is ...</w:t>
            </w:r>
          </w:p>
          <w:p w14:paraId="24248AAD" w14:textId="77777777" w:rsidR="00872A41" w:rsidRPr="00337AF9" w:rsidRDefault="00872A41" w:rsidP="00F222DB">
            <w:pPr>
              <w:rPr>
                <w:lang w:val="en-US"/>
              </w:rPr>
            </w:pPr>
            <w:r w:rsidRPr="00337AF9">
              <w:rPr>
                <w:lang w:val="en-GB"/>
              </w:rPr>
              <w:t>boy, girl, mum, dad</w:t>
            </w:r>
            <w:r>
              <w:rPr>
                <w:lang w:val="en-GB"/>
              </w:rPr>
              <w:t>.</w:t>
            </w:r>
          </w:p>
          <w:p w14:paraId="28E8E3BE" w14:textId="77777777" w:rsidR="00872A41" w:rsidRPr="00B548AE" w:rsidRDefault="00872A41" w:rsidP="00F222DB">
            <w:pPr>
              <w:rPr>
                <w:lang w:val="en-US"/>
              </w:rPr>
            </w:pPr>
          </w:p>
        </w:tc>
        <w:tc>
          <w:tcPr>
            <w:tcW w:w="4536" w:type="dxa"/>
            <w:shd w:val="clear" w:color="auto" w:fill="F2F2F2"/>
          </w:tcPr>
          <w:p w14:paraId="0975C226" w14:textId="77777777" w:rsidR="00872A41" w:rsidRPr="00337AF9" w:rsidRDefault="00872A41" w:rsidP="00872A41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 xml:space="preserve">stille og svare på enkle spørsmål om alder, navn og kjønn </w:t>
            </w:r>
          </w:p>
          <w:p w14:paraId="05A5E248" w14:textId="77777777" w:rsidR="00872A41" w:rsidRPr="00337AF9" w:rsidRDefault="00872A41" w:rsidP="00872A41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 xml:space="preserve"> følge noen enkle instruksjoner </w:t>
            </w:r>
          </w:p>
          <w:p w14:paraId="47E699A8" w14:textId="77777777" w:rsidR="00872A41" w:rsidRPr="00337AF9" w:rsidRDefault="00872A41" w:rsidP="00872A41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 xml:space="preserve"> lytte til, oppdage og bruke noen høyfrekvente ord, samt fraser om alder, navn og kjønn</w:t>
            </w:r>
          </w:p>
          <w:p w14:paraId="74A19007" w14:textId="77777777" w:rsidR="00872A41" w:rsidRPr="00337AF9" w:rsidRDefault="00872A41" w:rsidP="00872A41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 xml:space="preserve"> bruke noen vanlige høflighetsuttrykk</w:t>
            </w:r>
          </w:p>
          <w:p w14:paraId="751F601D" w14:textId="77777777" w:rsidR="00872A41" w:rsidRPr="00337AF9" w:rsidRDefault="00872A41" w:rsidP="00872A41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 xml:space="preserve"> delta i korte samtaler om alder, navn og kjønn</w:t>
            </w:r>
          </w:p>
          <w:p w14:paraId="4FB7373D" w14:textId="77777777" w:rsidR="00872A41" w:rsidRPr="00337AF9" w:rsidRDefault="00872A41" w:rsidP="00872A41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 xml:space="preserve"> oppdage ord som er felles med andre språk eleven kan</w:t>
            </w:r>
          </w:p>
          <w:p w14:paraId="42CEFEFE" w14:textId="77777777" w:rsidR="00872A41" w:rsidRPr="00337AF9" w:rsidRDefault="00872A41" w:rsidP="00872A41">
            <w:pPr>
              <w:pStyle w:val="Listeavsnit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lastRenderedPageBreak/>
              <w:t xml:space="preserve"> lytte til, lese og samtale om innhold i korte tekster om alder, navn og kjønn</w:t>
            </w:r>
          </w:p>
          <w:p w14:paraId="1A193C54" w14:textId="77777777" w:rsidR="00872A41" w:rsidRPr="001606D4" w:rsidRDefault="00872A41" w:rsidP="00872A41">
            <w:pPr>
              <w:pStyle w:val="Listeavsnitt"/>
              <w:numPr>
                <w:ilvl w:val="0"/>
                <w:numId w:val="2"/>
              </w:numPr>
            </w:pPr>
            <w:r w:rsidRPr="00337AF9">
              <w:rPr>
                <w:rFonts w:ascii="Calibri" w:hAnsi="Calibri" w:cs="Calibri"/>
              </w:rPr>
              <w:t xml:space="preserve"> utforske, lese og eksperimentere med å skrive ord som </w:t>
            </w:r>
            <w:proofErr w:type="spellStart"/>
            <w:r w:rsidRPr="00337AF9">
              <w:rPr>
                <w:rFonts w:ascii="Calibri" w:hAnsi="Calibri" w:cs="Calibri"/>
                <w:i/>
              </w:rPr>
              <w:t>five</w:t>
            </w:r>
            <w:proofErr w:type="spellEnd"/>
            <w:r w:rsidRPr="00337AF9">
              <w:rPr>
                <w:rFonts w:ascii="Calibri" w:hAnsi="Calibri" w:cs="Calibri"/>
                <w:i/>
              </w:rPr>
              <w:t xml:space="preserve">, </w:t>
            </w:r>
            <w:proofErr w:type="spellStart"/>
            <w:r w:rsidRPr="00337AF9">
              <w:rPr>
                <w:rFonts w:ascii="Calibri" w:hAnsi="Calibri" w:cs="Calibri"/>
                <w:i/>
              </w:rPr>
              <w:t>six</w:t>
            </w:r>
            <w:proofErr w:type="spellEnd"/>
            <w:r w:rsidRPr="00337AF9">
              <w:rPr>
                <w:rFonts w:ascii="Calibri" w:hAnsi="Calibri" w:cs="Calibri"/>
                <w:i/>
              </w:rPr>
              <w:t xml:space="preserve">, boy, </w:t>
            </w:r>
            <w:proofErr w:type="spellStart"/>
            <w:r w:rsidRPr="00337AF9">
              <w:rPr>
                <w:rFonts w:ascii="Calibri" w:hAnsi="Calibri" w:cs="Calibri"/>
                <w:i/>
              </w:rPr>
              <w:t>girl</w:t>
            </w:r>
            <w:proofErr w:type="spellEnd"/>
          </w:p>
        </w:tc>
        <w:tc>
          <w:tcPr>
            <w:tcW w:w="4678" w:type="dxa"/>
            <w:shd w:val="clear" w:color="auto" w:fill="F2F2F2"/>
          </w:tcPr>
          <w:p w14:paraId="552C2520" w14:textId="77777777" w:rsidR="00872A41" w:rsidRPr="00337AF9" w:rsidRDefault="00872A41" w:rsidP="00F222DB">
            <w:pPr>
              <w:rPr>
                <w:lang w:val="en-GB"/>
              </w:rPr>
            </w:pPr>
            <w:r w:rsidRPr="00337AF9">
              <w:rPr>
                <w:lang w:val="en-GB"/>
              </w:rPr>
              <w:lastRenderedPageBreak/>
              <w:t xml:space="preserve">I can use the words boy, girl, </w:t>
            </w:r>
            <w:proofErr w:type="gramStart"/>
            <w:r w:rsidRPr="00337AF9">
              <w:rPr>
                <w:lang w:val="en-GB"/>
              </w:rPr>
              <w:t>mum</w:t>
            </w:r>
            <w:proofErr w:type="gramEnd"/>
            <w:r w:rsidRPr="00337AF9">
              <w:rPr>
                <w:lang w:val="en-GB"/>
              </w:rPr>
              <w:t xml:space="preserve"> and dad.</w:t>
            </w:r>
          </w:p>
          <w:p w14:paraId="199928D3" w14:textId="77777777" w:rsidR="00872A41" w:rsidRPr="00337AF9" w:rsidRDefault="00872A41" w:rsidP="00F222DB">
            <w:pPr>
              <w:rPr>
                <w:lang w:val="en-US"/>
              </w:rPr>
            </w:pPr>
            <w:r w:rsidRPr="00337AF9">
              <w:rPr>
                <w:lang w:val="en-US"/>
              </w:rPr>
              <w:t>I can say my name.</w:t>
            </w:r>
          </w:p>
          <w:p w14:paraId="23BFE538" w14:textId="77777777" w:rsidR="00872A41" w:rsidRPr="00337AF9" w:rsidRDefault="00872A41" w:rsidP="00F222DB">
            <w:pPr>
              <w:rPr>
                <w:lang w:val="en-US"/>
              </w:rPr>
            </w:pPr>
            <w:r w:rsidRPr="00337AF9">
              <w:rPr>
                <w:lang w:val="en-US"/>
              </w:rPr>
              <w:t>I can say how old I am.</w:t>
            </w:r>
          </w:p>
          <w:p w14:paraId="13C96286" w14:textId="77777777" w:rsidR="00872A41" w:rsidRPr="00337AF9" w:rsidRDefault="00872A41" w:rsidP="00F222DB">
            <w:pPr>
              <w:rPr>
                <w:lang w:val="en-US"/>
              </w:rPr>
            </w:pPr>
            <w:r w:rsidRPr="00337AF9">
              <w:rPr>
                <w:lang w:val="en-US"/>
              </w:rPr>
              <w:t xml:space="preserve">I can sing </w:t>
            </w:r>
            <w:r w:rsidRPr="00337AF9">
              <w:rPr>
                <w:rStyle w:val="Kursiv"/>
                <w:lang w:val="en-US"/>
              </w:rPr>
              <w:t>My Name Is</w:t>
            </w:r>
            <w:r w:rsidRPr="00337AF9">
              <w:rPr>
                <w:lang w:val="en-US"/>
              </w:rPr>
              <w:t xml:space="preserve"> – rap</w:t>
            </w:r>
            <w:r>
              <w:rPr>
                <w:lang w:val="en-US"/>
              </w:rPr>
              <w:t>.</w:t>
            </w:r>
          </w:p>
          <w:p w14:paraId="2FD5659A" w14:textId="77777777" w:rsidR="00872A41" w:rsidRPr="006017E5" w:rsidRDefault="00872A41" w:rsidP="00F222DB">
            <w:pPr>
              <w:rPr>
                <w:lang w:val="en-US"/>
              </w:rPr>
            </w:pPr>
          </w:p>
          <w:p w14:paraId="28A7A441" w14:textId="77777777" w:rsidR="00872A41" w:rsidRPr="006017E5" w:rsidRDefault="00872A41" w:rsidP="00F222DB">
            <w:pPr>
              <w:rPr>
                <w:lang w:val="en-US"/>
              </w:rPr>
            </w:pPr>
          </w:p>
        </w:tc>
      </w:tr>
      <w:tr w:rsidR="00872A41" w:rsidRPr="002C673D" w14:paraId="5669C206" w14:textId="77777777" w:rsidTr="00F222DB">
        <w:tc>
          <w:tcPr>
            <w:tcW w:w="1242" w:type="dxa"/>
            <w:shd w:val="clear" w:color="auto" w:fill="F2F2F2"/>
          </w:tcPr>
          <w:p w14:paraId="58B5CFB5" w14:textId="66E35DC1" w:rsidR="00872A41" w:rsidRPr="00337AF9" w:rsidRDefault="00872A41" w:rsidP="00F222DB">
            <w:r w:rsidRPr="00337AF9">
              <w:t>September-</w:t>
            </w:r>
            <w:proofErr w:type="gramStart"/>
            <w:r w:rsidRPr="00337AF9">
              <w:t>Oktober</w:t>
            </w:r>
            <w:proofErr w:type="gramEnd"/>
          </w:p>
          <w:p w14:paraId="51EE3C54" w14:textId="77777777" w:rsidR="00872A41" w:rsidRPr="00337AF9" w:rsidRDefault="00872A41" w:rsidP="00F222DB"/>
        </w:tc>
        <w:tc>
          <w:tcPr>
            <w:tcW w:w="1276" w:type="dxa"/>
            <w:shd w:val="clear" w:color="auto" w:fill="F2F2F2"/>
          </w:tcPr>
          <w:p w14:paraId="3B8D39BC" w14:textId="77777777" w:rsidR="00872A41" w:rsidRPr="00337AF9" w:rsidRDefault="00872A41" w:rsidP="00F222DB">
            <w:r w:rsidRPr="00337AF9">
              <w:t xml:space="preserve">Kapittel </w:t>
            </w:r>
            <w:bookmarkStart w:id="0" w:name="_Toc450630456"/>
            <w:bookmarkStart w:id="1" w:name="_Toc450631062"/>
            <w:r w:rsidRPr="00337AF9">
              <w:t xml:space="preserve">2 </w:t>
            </w:r>
            <w:bookmarkEnd w:id="0"/>
            <w:bookmarkEnd w:id="1"/>
            <w:proofErr w:type="spellStart"/>
            <w:r w:rsidRPr="00337AF9">
              <w:t>Colours</w:t>
            </w:r>
            <w:proofErr w:type="spellEnd"/>
            <w:r w:rsidRPr="00337AF9">
              <w:t xml:space="preserve"> and </w:t>
            </w:r>
            <w:proofErr w:type="spellStart"/>
            <w:r w:rsidRPr="00337AF9">
              <w:t>Numbers</w:t>
            </w:r>
            <w:proofErr w:type="spellEnd"/>
          </w:p>
        </w:tc>
        <w:tc>
          <w:tcPr>
            <w:tcW w:w="1985" w:type="dxa"/>
            <w:shd w:val="clear" w:color="auto" w:fill="F2F2F2"/>
          </w:tcPr>
          <w:p w14:paraId="33ECA542" w14:textId="77777777" w:rsidR="00872A41" w:rsidRPr="00337AF9" w:rsidRDefault="00872A41" w:rsidP="00F222DB">
            <w:pPr>
              <w:rPr>
                <w:b/>
                <w:bCs/>
              </w:rPr>
            </w:pPr>
            <w:r w:rsidRPr="00337AF9">
              <w:rPr>
                <w:b/>
                <w:bCs/>
              </w:rPr>
              <w:t>Folkehelse og livsmestring:</w:t>
            </w:r>
          </w:p>
          <w:p w14:paraId="188CA527" w14:textId="77777777" w:rsidR="00872A41" w:rsidRPr="00337AF9" w:rsidRDefault="00872A41" w:rsidP="00F222DB">
            <w:r w:rsidRPr="00337AF9">
              <w:t>Kunne tallord på engelsk</w:t>
            </w:r>
          </w:p>
          <w:p w14:paraId="66A88A47" w14:textId="77777777" w:rsidR="00872A41" w:rsidRPr="00337AF9" w:rsidRDefault="00872A41" w:rsidP="00F222DB"/>
          <w:p w14:paraId="6ACDC013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Matematikk:</w:t>
            </w:r>
            <w:r w:rsidRPr="00337A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37AF9">
              <w:rPr>
                <w:rFonts w:ascii="Calibri" w:hAnsi="Calibri" w:cs="Calibri"/>
                <w:sz w:val="22"/>
                <w:szCs w:val="22"/>
              </w:rPr>
              <w:t>Grouping</w:t>
            </w:r>
            <w:proofErr w:type="spellEnd"/>
            <w:r w:rsidRPr="00337AF9">
              <w:rPr>
                <w:rFonts w:ascii="Calibri" w:hAnsi="Calibri" w:cs="Calibri"/>
                <w:sz w:val="22"/>
                <w:szCs w:val="22"/>
              </w:rPr>
              <w:t xml:space="preserve"> game og statistikk om favorittfarge.</w:t>
            </w:r>
          </w:p>
          <w:p w14:paraId="724E8386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491897CD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337AF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Kroppsøving</w:t>
            </w:r>
            <w:proofErr w:type="spellEnd"/>
            <w:r w:rsidRPr="00337AF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Colour</w:t>
            </w:r>
            <w:proofErr w:type="spellEnd"/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corners, Hungry fish, Watch out for the shark</w:t>
            </w:r>
          </w:p>
          <w:p w14:paraId="4F847182" w14:textId="77777777" w:rsidR="00872A41" w:rsidRPr="00337AF9" w:rsidRDefault="00872A41" w:rsidP="00F222DB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F2F2F2"/>
          </w:tcPr>
          <w:p w14:paraId="2703607E" w14:textId="77777777" w:rsidR="00872A41" w:rsidRPr="00337AF9" w:rsidRDefault="00872A41" w:rsidP="00F222DB">
            <w:pPr>
              <w:rPr>
                <w:lang w:val="en-GB"/>
              </w:rPr>
            </w:pPr>
            <w:r w:rsidRPr="00337AF9">
              <w:rPr>
                <w:lang w:val="en-GB"/>
              </w:rPr>
              <w:t>I can see ..., This is ...</w:t>
            </w:r>
          </w:p>
          <w:p w14:paraId="47999A90" w14:textId="77777777" w:rsidR="00872A41" w:rsidRPr="00337AF9" w:rsidRDefault="00872A41" w:rsidP="00F222DB">
            <w:pPr>
              <w:rPr>
                <w:lang w:val="en-US"/>
              </w:rPr>
            </w:pPr>
            <w:r w:rsidRPr="00337AF9">
              <w:rPr>
                <w:lang w:val="en-GB"/>
              </w:rPr>
              <w:t>One</w:t>
            </w:r>
            <w:r>
              <w:rPr>
                <w:lang w:val="en-GB"/>
              </w:rPr>
              <w:t xml:space="preserve">, </w:t>
            </w:r>
            <w:r w:rsidRPr="00337AF9">
              <w:rPr>
                <w:lang w:val="en-GB"/>
              </w:rPr>
              <w:t>two, three, four, five, six, seven, eight, nine, ten, blue, red, green, yellow</w:t>
            </w:r>
            <w:r>
              <w:rPr>
                <w:lang w:val="en-GB"/>
              </w:rPr>
              <w:t>.</w:t>
            </w:r>
          </w:p>
          <w:p w14:paraId="6ACB6984" w14:textId="77777777" w:rsidR="00872A41" w:rsidRPr="00337AF9" w:rsidRDefault="00872A41" w:rsidP="00F222DB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F2F2F2"/>
          </w:tcPr>
          <w:p w14:paraId="189BD9AD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>oppleve autentiske språkmodeller som snakker om tall og farger</w:t>
            </w:r>
          </w:p>
          <w:p w14:paraId="2DFA8AE7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 xml:space="preserve">stille og svare på spørsmål og følge instruksjoner om farger og tall </w:t>
            </w:r>
          </w:p>
          <w:p w14:paraId="7FAF9D93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>lytte til, oppdage og bruke uttalemønstre i leker og sang om farger og tall</w:t>
            </w:r>
          </w:p>
          <w:p w14:paraId="0F3D128E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>oppdage og tilegne seg noen høyfrekvente ord og uttrykk</w:t>
            </w:r>
          </w:p>
          <w:p w14:paraId="34FD98B2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>delta i samtaler om farger og tall</w:t>
            </w:r>
          </w:p>
          <w:p w14:paraId="7FD7A699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>oppdage farge- og tallord som er felles med andre språk eleven kan</w:t>
            </w:r>
          </w:p>
          <w:p w14:paraId="0F1F35CB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>lytte til, utforske, lese, synge og samtale om tekster som handler om farger og tall</w:t>
            </w:r>
          </w:p>
          <w:p w14:paraId="3B5F6A1D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>lese og eksperimentere med å skrive noen farge- og tallord</w:t>
            </w:r>
          </w:p>
          <w:p w14:paraId="5676AB4F" w14:textId="77777777" w:rsidR="00872A41" w:rsidRPr="001606D4" w:rsidRDefault="00872A41" w:rsidP="00F222DB">
            <w:pPr>
              <w:pStyle w:val="Listeavsnitt"/>
            </w:pPr>
          </w:p>
        </w:tc>
        <w:tc>
          <w:tcPr>
            <w:tcW w:w="4678" w:type="dxa"/>
            <w:shd w:val="clear" w:color="auto" w:fill="F2F2F2"/>
          </w:tcPr>
          <w:p w14:paraId="2196C833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I can say my name.</w:t>
            </w:r>
          </w:p>
          <w:p w14:paraId="308AFF7B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I can say how old I am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5F77D8F0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I can say if I am a boy or a girl.</w:t>
            </w:r>
          </w:p>
          <w:p w14:paraId="13CA656D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 know four </w:t>
            </w:r>
            <w:proofErr w:type="spellStart"/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colours</w:t>
            </w:r>
            <w:proofErr w:type="spellEnd"/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56A1D233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I can count to ten.</w:t>
            </w:r>
          </w:p>
          <w:p w14:paraId="1909D2EF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 can sing a song about </w:t>
            </w:r>
            <w:proofErr w:type="spellStart"/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colours</w:t>
            </w:r>
            <w:proofErr w:type="spellEnd"/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numbers.</w:t>
            </w:r>
          </w:p>
          <w:p w14:paraId="28EDDD96" w14:textId="77777777" w:rsidR="00872A41" w:rsidRPr="00337AF9" w:rsidRDefault="00872A41" w:rsidP="00F222DB">
            <w:pPr>
              <w:rPr>
                <w:lang w:val="en-US"/>
              </w:rPr>
            </w:pPr>
          </w:p>
          <w:p w14:paraId="485A9743" w14:textId="77777777" w:rsidR="00872A41" w:rsidRPr="00337AF9" w:rsidRDefault="00872A41" w:rsidP="00F222DB">
            <w:pPr>
              <w:rPr>
                <w:lang w:val="en-GB"/>
              </w:rPr>
            </w:pPr>
          </w:p>
        </w:tc>
      </w:tr>
      <w:tr w:rsidR="00872A41" w:rsidRPr="002C673D" w14:paraId="68C1A40D" w14:textId="77777777" w:rsidTr="00F222DB">
        <w:tc>
          <w:tcPr>
            <w:tcW w:w="1242" w:type="dxa"/>
            <w:shd w:val="clear" w:color="auto" w:fill="F2F2F2"/>
          </w:tcPr>
          <w:p w14:paraId="32455478" w14:textId="77777777" w:rsidR="00872A41" w:rsidRPr="00337AF9" w:rsidRDefault="00872A41" w:rsidP="00F222DB">
            <w:r w:rsidRPr="00337AF9">
              <w:t xml:space="preserve">November </w:t>
            </w:r>
          </w:p>
          <w:p w14:paraId="28C655D7" w14:textId="77777777" w:rsidR="00872A41" w:rsidRPr="00337AF9" w:rsidRDefault="00872A41" w:rsidP="00F222DB"/>
        </w:tc>
        <w:tc>
          <w:tcPr>
            <w:tcW w:w="1276" w:type="dxa"/>
            <w:shd w:val="clear" w:color="auto" w:fill="F2F2F2"/>
          </w:tcPr>
          <w:p w14:paraId="5BD7CF34" w14:textId="77777777" w:rsidR="00872A41" w:rsidRPr="00337AF9" w:rsidRDefault="00872A41" w:rsidP="00F222DB">
            <w:r w:rsidRPr="00337AF9">
              <w:lastRenderedPageBreak/>
              <w:t>Kapittel 3</w:t>
            </w:r>
          </w:p>
          <w:p w14:paraId="0134DD47" w14:textId="77777777" w:rsidR="00872A41" w:rsidRPr="00337AF9" w:rsidRDefault="00872A41" w:rsidP="00F222DB">
            <w:r w:rsidRPr="00337AF9">
              <w:t>My Body</w:t>
            </w:r>
          </w:p>
          <w:p w14:paraId="6419A909" w14:textId="77777777" w:rsidR="00872A41" w:rsidRPr="00337AF9" w:rsidRDefault="00872A41" w:rsidP="00F222DB"/>
        </w:tc>
        <w:tc>
          <w:tcPr>
            <w:tcW w:w="1985" w:type="dxa"/>
            <w:shd w:val="clear" w:color="auto" w:fill="F2F2F2"/>
          </w:tcPr>
          <w:p w14:paraId="4776999C" w14:textId="77777777" w:rsidR="00872A41" w:rsidRPr="00337AF9" w:rsidRDefault="00872A41" w:rsidP="00F222DB">
            <w:pPr>
              <w:rPr>
                <w:b/>
                <w:bCs/>
              </w:rPr>
            </w:pPr>
            <w:r w:rsidRPr="00337AF9">
              <w:rPr>
                <w:b/>
                <w:bCs/>
              </w:rPr>
              <w:lastRenderedPageBreak/>
              <w:t>Folkehelse og livsmestring:</w:t>
            </w:r>
          </w:p>
          <w:p w14:paraId="2BEFC4B9" w14:textId="77777777" w:rsidR="00872A41" w:rsidRPr="00337AF9" w:rsidRDefault="00872A41" w:rsidP="00F222DB">
            <w:r w:rsidRPr="00337AF9">
              <w:lastRenderedPageBreak/>
              <w:t>Kunne gi uttrykk for hva de kan.</w:t>
            </w:r>
          </w:p>
          <w:p w14:paraId="285AB8E3" w14:textId="77777777" w:rsidR="00872A41" w:rsidRPr="00337AF9" w:rsidRDefault="00872A41" w:rsidP="00F222DB"/>
          <w:p w14:paraId="3B73A179" w14:textId="77777777" w:rsidR="00872A41" w:rsidRPr="00337AF9" w:rsidRDefault="00872A41" w:rsidP="00F222DB">
            <w:pPr>
              <w:pStyle w:val="Ingenmellomrom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Demokrati og medborgerskap:</w:t>
            </w:r>
          </w:p>
          <w:p w14:paraId="5E0683F5" w14:textId="77777777" w:rsidR="00872A41" w:rsidRPr="00337AF9" w:rsidRDefault="00872A41" w:rsidP="00F222DB">
            <w:r w:rsidRPr="00337AF9">
              <w:t>Å møte sang og fortellinger fra engelsktalende barnekultur.</w:t>
            </w:r>
          </w:p>
          <w:p w14:paraId="3B014883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337AF9">
              <w:rPr>
                <w:rFonts w:ascii="Calibri" w:hAnsi="Calibri" w:cs="Calibri"/>
                <w:sz w:val="22"/>
                <w:szCs w:val="22"/>
              </w:rPr>
              <w:t xml:space="preserve">Lek </w:t>
            </w:r>
            <w:proofErr w:type="spellStart"/>
            <w:r w:rsidRPr="00337AF9">
              <w:rPr>
                <w:rStyle w:val="Kursiv"/>
                <w:rFonts w:ascii="Calibri" w:hAnsi="Calibri" w:cs="Calibri"/>
                <w:sz w:val="22"/>
                <w:szCs w:val="22"/>
              </w:rPr>
              <w:t>We</w:t>
            </w:r>
            <w:proofErr w:type="spellEnd"/>
            <w:r w:rsidRPr="00337AF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37AF9">
              <w:rPr>
                <w:rStyle w:val="Kursiv"/>
                <w:rFonts w:ascii="Calibri" w:hAnsi="Calibri" w:cs="Calibri"/>
                <w:sz w:val="22"/>
                <w:szCs w:val="22"/>
              </w:rPr>
              <w:t>decide</w:t>
            </w:r>
            <w:proofErr w:type="spellEnd"/>
            <w:r w:rsidRPr="00337AF9">
              <w:rPr>
                <w:rFonts w:ascii="Calibri" w:hAnsi="Calibri" w:cs="Calibri"/>
                <w:i/>
                <w:iCs/>
                <w:sz w:val="22"/>
                <w:szCs w:val="22"/>
              </w:rPr>
              <w:t>-</w:t>
            </w:r>
            <w:r w:rsidRPr="00337AF9">
              <w:rPr>
                <w:rFonts w:ascii="Calibri" w:hAnsi="Calibri" w:cs="Calibri"/>
                <w:sz w:val="22"/>
                <w:szCs w:val="22"/>
              </w:rPr>
              <w:t>leken</w:t>
            </w:r>
          </w:p>
          <w:p w14:paraId="3B47A2C1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463BA5CC" w14:textId="77777777" w:rsidR="00872A41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Musikk:</w:t>
            </w:r>
            <w:r w:rsidRPr="00337AF9">
              <w:rPr>
                <w:rFonts w:ascii="Calibri" w:hAnsi="Calibri" w:cs="Calibri"/>
                <w:sz w:val="22"/>
                <w:szCs w:val="22"/>
              </w:rPr>
              <w:t xml:space="preserve"> Syng de engelske sangene.</w:t>
            </w:r>
          </w:p>
          <w:p w14:paraId="79545B39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343C8AED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A04126">
              <w:rPr>
                <w:rFonts w:ascii="Calibri" w:hAnsi="Calibri" w:cs="Calibri"/>
                <w:b/>
                <w:bCs/>
                <w:sz w:val="22"/>
                <w:szCs w:val="22"/>
              </w:rPr>
              <w:t>Kroppsøving:</w:t>
            </w:r>
            <w:r w:rsidRPr="00337AF9">
              <w:rPr>
                <w:rFonts w:ascii="Calibri" w:hAnsi="Calibri" w:cs="Calibri"/>
                <w:sz w:val="22"/>
                <w:szCs w:val="22"/>
              </w:rPr>
              <w:t xml:space="preserve"> Ellinger og Tag (sisten)</w:t>
            </w:r>
          </w:p>
          <w:p w14:paraId="11AA6B42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51E18F8D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Kunst og håndverk:</w:t>
            </w:r>
            <w:r w:rsidRPr="00337AF9">
              <w:rPr>
                <w:rFonts w:ascii="Calibri" w:hAnsi="Calibri" w:cs="Calibri"/>
                <w:sz w:val="22"/>
                <w:szCs w:val="22"/>
              </w:rPr>
              <w:t xml:space="preserve"> Tegn rundt hverandre i full størrelse.</w:t>
            </w:r>
          </w:p>
          <w:p w14:paraId="554D067D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06FEC354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Natur og miljøfag:</w:t>
            </w:r>
            <w:r w:rsidRPr="00337AF9">
              <w:rPr>
                <w:rFonts w:ascii="Calibri" w:hAnsi="Calibri" w:cs="Calibri"/>
                <w:sz w:val="22"/>
                <w:szCs w:val="22"/>
              </w:rPr>
              <w:t xml:space="preserve"> Sett navn på og beskriv noen kroppsdeler og sansene.</w:t>
            </w:r>
          </w:p>
        </w:tc>
        <w:tc>
          <w:tcPr>
            <w:tcW w:w="1559" w:type="dxa"/>
            <w:shd w:val="clear" w:color="auto" w:fill="F2F2F2"/>
          </w:tcPr>
          <w:p w14:paraId="76981FCA" w14:textId="77777777" w:rsidR="00872A41" w:rsidRPr="00A04126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04126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 xml:space="preserve">Let us </w:t>
            </w:r>
            <w:r w:rsidRPr="00A04126">
              <w:rPr>
                <w:rStyle w:val="Halvfet"/>
                <w:rFonts w:ascii="Calibri" w:hAnsi="Calibri" w:cs="Calibri"/>
                <w:b w:val="0"/>
                <w:bCs/>
                <w:sz w:val="22"/>
                <w:szCs w:val="22"/>
                <w:lang w:val="en-US"/>
              </w:rPr>
              <w:t>…</w:t>
            </w:r>
            <w:r w:rsidRPr="00A0412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! </w:t>
            </w:r>
          </w:p>
          <w:p w14:paraId="45088404" w14:textId="77777777" w:rsidR="00872A41" w:rsidRPr="00A04126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412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 can </w:t>
            </w:r>
            <w:r w:rsidRPr="00A04126">
              <w:rPr>
                <w:rStyle w:val="Halvfet"/>
                <w:rFonts w:ascii="Calibri" w:hAnsi="Calibri" w:cs="Calibri"/>
                <w:b w:val="0"/>
                <w:bCs/>
                <w:sz w:val="22"/>
                <w:szCs w:val="22"/>
                <w:lang w:val="en-US"/>
              </w:rPr>
              <w:t>jump</w:t>
            </w:r>
            <w:r w:rsidRPr="00A0412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</w:p>
          <w:p w14:paraId="72BD5C33" w14:textId="77777777" w:rsidR="00872A41" w:rsidRPr="00A04126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412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 have </w:t>
            </w:r>
            <w:r w:rsidRPr="00A04126">
              <w:rPr>
                <w:rStyle w:val="Halvfet"/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Pr="00A0412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04126">
              <w:rPr>
                <w:rStyle w:val="Halvfet"/>
                <w:rFonts w:ascii="Calibri" w:hAnsi="Calibri" w:cs="Calibri"/>
                <w:b w:val="0"/>
                <w:bCs/>
                <w:sz w:val="22"/>
                <w:szCs w:val="22"/>
                <w:lang w:val="en-US"/>
              </w:rPr>
              <w:t>jacket</w:t>
            </w:r>
            <w:r w:rsidRPr="00A04126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65870D0E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90CCE19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jump, run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sit, foot, hand, head, leg, arm, eye, jacket, trousers, shoes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4B4B39CC" w14:textId="77777777" w:rsidR="00872A41" w:rsidRPr="00337AF9" w:rsidRDefault="00872A41" w:rsidP="00F222DB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F2F2F2"/>
          </w:tcPr>
          <w:p w14:paraId="1FF5211A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lastRenderedPageBreak/>
              <w:t>tilegne seg og anvende ord som har med kroppen, aktiviteter og klær å gjøre</w:t>
            </w:r>
          </w:p>
          <w:p w14:paraId="1A039BB1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337AF9">
              <w:rPr>
                <w:rFonts w:ascii="Calibri" w:hAnsi="Calibri" w:cs="Calibri"/>
              </w:rPr>
              <w:lastRenderedPageBreak/>
              <w:t>følge instruksjoner, samtale og svare på spørsmål om kroppen, aktiviteter og klær</w:t>
            </w:r>
          </w:p>
          <w:p w14:paraId="1778A673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 xml:space="preserve">   lytte til, oppdage og bruke uttalemønstre i leker og sang </w:t>
            </w:r>
          </w:p>
          <w:p w14:paraId="0A9658C1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 xml:space="preserve">   oppdage og tilegne seg noen høyfrekvente ord </w:t>
            </w:r>
          </w:p>
          <w:p w14:paraId="44D7A8D3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337AF9">
              <w:rPr>
                <w:rFonts w:ascii="Calibri" w:hAnsi="Calibri" w:cs="Calibri"/>
              </w:rPr>
              <w:t>utforske ord og uttrykk ut fra egne interesser</w:t>
            </w:r>
          </w:p>
          <w:p w14:paraId="20746FC9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337AF9">
              <w:rPr>
                <w:rFonts w:ascii="Calibri" w:hAnsi="Calibri" w:cs="Calibri"/>
              </w:rPr>
              <w:t xml:space="preserve">oppdage kles- og kroppsord som er felles med andre språk eleven kan </w:t>
            </w:r>
          </w:p>
          <w:p w14:paraId="2DF13049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337AF9">
              <w:rPr>
                <w:rFonts w:ascii="Calibri" w:hAnsi="Calibri" w:cs="Calibri"/>
              </w:rPr>
              <w:t>oppleve og utforske rim, leker, sanger og et eventyr</w:t>
            </w:r>
          </w:p>
          <w:p w14:paraId="18D63830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337AF9">
              <w:rPr>
                <w:rFonts w:ascii="Calibri" w:hAnsi="Calibri" w:cs="Calibri"/>
              </w:rPr>
              <w:t>lese og eksperimentere med å skrive ord om kroppen, aktiviteter og klær</w:t>
            </w:r>
          </w:p>
          <w:p w14:paraId="6D3650D7" w14:textId="77777777" w:rsidR="00872A41" w:rsidRPr="00337AF9" w:rsidRDefault="00872A41" w:rsidP="00F222DB">
            <w:pPr>
              <w:pStyle w:val="Ingenmellomrom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2F2F2"/>
          </w:tcPr>
          <w:p w14:paraId="57C84C47" w14:textId="77777777" w:rsidR="00872A41" w:rsidRPr="00872A41" w:rsidRDefault="00872A41" w:rsidP="00F222DB">
            <w:pPr>
              <w:pStyle w:val="Brdtekst"/>
              <w:rPr>
                <w:lang w:val="en-US"/>
              </w:rPr>
            </w:pPr>
            <w:r w:rsidRPr="00872A41">
              <w:rPr>
                <w:lang w:val="en-US"/>
              </w:rPr>
              <w:lastRenderedPageBreak/>
              <w:t>I can say four things I can do.</w:t>
            </w:r>
          </w:p>
          <w:p w14:paraId="3A232984" w14:textId="77777777" w:rsidR="00872A41" w:rsidRPr="006017E5" w:rsidRDefault="00872A41" w:rsidP="00F222DB">
            <w:pPr>
              <w:pStyle w:val="Brdtekst"/>
              <w:rPr>
                <w:lang w:val="en-US"/>
              </w:rPr>
            </w:pPr>
            <w:r w:rsidRPr="006017E5">
              <w:rPr>
                <w:lang w:val="en-US"/>
              </w:rPr>
              <w:t xml:space="preserve">I can answer the question “Can you </w:t>
            </w:r>
            <w:r w:rsidRPr="00A04126">
              <w:rPr>
                <w:rStyle w:val="Brodtekst-farga"/>
                <w:lang w:val="en-US"/>
              </w:rPr>
              <w:t>jump</w:t>
            </w:r>
            <w:r w:rsidRPr="006017E5">
              <w:rPr>
                <w:lang w:val="en-US"/>
              </w:rPr>
              <w:t>?”</w:t>
            </w:r>
          </w:p>
          <w:p w14:paraId="71FC921B" w14:textId="77777777" w:rsidR="00872A41" w:rsidRPr="00872A41" w:rsidRDefault="00872A41" w:rsidP="00F222DB">
            <w:pPr>
              <w:pStyle w:val="Brdtekst"/>
              <w:rPr>
                <w:lang w:val="en-US"/>
              </w:rPr>
            </w:pPr>
            <w:r w:rsidRPr="00872A41">
              <w:rPr>
                <w:lang w:val="en-US"/>
              </w:rPr>
              <w:lastRenderedPageBreak/>
              <w:t>I know the names of six parts of my body.</w:t>
            </w:r>
          </w:p>
          <w:p w14:paraId="017DF7E5" w14:textId="77777777" w:rsidR="00872A41" w:rsidRPr="00872A41" w:rsidRDefault="00872A41" w:rsidP="00F222DB">
            <w:pPr>
              <w:pStyle w:val="Brdtekst"/>
              <w:rPr>
                <w:lang w:val="en-US"/>
              </w:rPr>
            </w:pPr>
            <w:r w:rsidRPr="00872A41">
              <w:rPr>
                <w:lang w:val="en-US"/>
              </w:rPr>
              <w:t>I can talk about my clothes.</w:t>
            </w:r>
          </w:p>
          <w:p w14:paraId="589BB6D3" w14:textId="77777777" w:rsidR="00872A41" w:rsidRPr="00872A41" w:rsidRDefault="00872A41" w:rsidP="00F222DB">
            <w:pPr>
              <w:pStyle w:val="Brdtekst"/>
              <w:rPr>
                <w:lang w:val="en-US"/>
              </w:rPr>
            </w:pPr>
            <w:r w:rsidRPr="00872A41">
              <w:rPr>
                <w:lang w:val="en-US"/>
              </w:rPr>
              <w:t>I can sing a song and play a game.</w:t>
            </w:r>
          </w:p>
        </w:tc>
      </w:tr>
      <w:tr w:rsidR="00872A41" w:rsidRPr="002C673D" w14:paraId="3CBC6319" w14:textId="77777777" w:rsidTr="00F222DB">
        <w:tc>
          <w:tcPr>
            <w:tcW w:w="1242" w:type="dxa"/>
            <w:shd w:val="clear" w:color="auto" w:fill="F2F2F2"/>
          </w:tcPr>
          <w:p w14:paraId="67BF8580" w14:textId="77777777" w:rsidR="00872A41" w:rsidRPr="00337AF9" w:rsidRDefault="00872A41" w:rsidP="00F222DB">
            <w:r w:rsidRPr="00337AF9">
              <w:lastRenderedPageBreak/>
              <w:t>Desember-</w:t>
            </w:r>
            <w:proofErr w:type="gramStart"/>
            <w:r>
              <w:t>Januar</w:t>
            </w:r>
            <w:proofErr w:type="gramEnd"/>
          </w:p>
        </w:tc>
        <w:tc>
          <w:tcPr>
            <w:tcW w:w="1276" w:type="dxa"/>
            <w:shd w:val="clear" w:color="auto" w:fill="F2F2F2"/>
          </w:tcPr>
          <w:p w14:paraId="3971663A" w14:textId="77777777" w:rsidR="00872A41" w:rsidRPr="00337AF9" w:rsidRDefault="00872A41" w:rsidP="00F222DB">
            <w:r w:rsidRPr="00337AF9">
              <w:t xml:space="preserve">Kapittel 4: </w:t>
            </w:r>
          </w:p>
          <w:p w14:paraId="4E6B9A08" w14:textId="77777777" w:rsidR="00872A41" w:rsidRPr="00337AF9" w:rsidRDefault="00872A41" w:rsidP="00F222DB">
            <w:r w:rsidRPr="00337AF9">
              <w:t>Winter Fun</w:t>
            </w:r>
          </w:p>
        </w:tc>
        <w:tc>
          <w:tcPr>
            <w:tcW w:w="1985" w:type="dxa"/>
            <w:shd w:val="clear" w:color="auto" w:fill="F2F2F2"/>
          </w:tcPr>
          <w:p w14:paraId="11011261" w14:textId="77777777" w:rsidR="00872A41" w:rsidRPr="00337AF9" w:rsidRDefault="00872A41" w:rsidP="00F222DB">
            <w:pPr>
              <w:pStyle w:val="Ingenmellomrom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Folkehelse og livsmestring:</w:t>
            </w:r>
          </w:p>
          <w:p w14:paraId="712AD52C" w14:textId="77777777" w:rsidR="00872A41" w:rsidRPr="00337AF9" w:rsidRDefault="00872A41" w:rsidP="00F222DB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</w:t>
            </w:r>
            <w:r w:rsidRPr="00337AF9">
              <w:rPr>
                <w:rFonts w:ascii="Calibri" w:hAnsi="Calibri" w:cs="Calibri"/>
                <w:sz w:val="22"/>
                <w:szCs w:val="22"/>
              </w:rPr>
              <w:t>nne uttrykke egne ønsker og navngi noen klesplagg.</w:t>
            </w:r>
          </w:p>
          <w:p w14:paraId="1340F332" w14:textId="77777777" w:rsidR="00872A41" w:rsidRPr="00337AF9" w:rsidRDefault="00872A41" w:rsidP="00F222DB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DBE8288" w14:textId="77777777" w:rsidR="00872A41" w:rsidRPr="00337AF9" w:rsidRDefault="00872A41" w:rsidP="00F222DB">
            <w:pPr>
              <w:pStyle w:val="Ingenmellomrom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Demokrati og medborgerskap:</w:t>
            </w:r>
          </w:p>
          <w:p w14:paraId="50A26C2E" w14:textId="77777777" w:rsidR="00872A41" w:rsidRPr="00337AF9" w:rsidRDefault="00872A41" w:rsidP="00F222DB">
            <w:r>
              <w:t>Mø</w:t>
            </w:r>
            <w:r w:rsidRPr="00337AF9">
              <w:t>te en tradisjonell julefeiring i engelsktalende land.</w:t>
            </w:r>
          </w:p>
          <w:p w14:paraId="021CF336" w14:textId="77777777" w:rsidR="00872A41" w:rsidRPr="00337AF9" w:rsidRDefault="00872A41" w:rsidP="00F222DB"/>
          <w:p w14:paraId="2BAB1192" w14:textId="77777777" w:rsidR="00872A41" w:rsidRPr="00337AF9" w:rsidRDefault="00872A41" w:rsidP="00F222DB">
            <w:r w:rsidRPr="00337AF9">
              <w:rPr>
                <w:b/>
                <w:bCs/>
              </w:rPr>
              <w:lastRenderedPageBreak/>
              <w:t>KRLE:</w:t>
            </w:r>
            <w:r w:rsidRPr="00337AF9">
              <w:t xml:space="preserve"> Samtale om hvordan religiøs praksis kommer til uttrykk gjennom høytider.</w:t>
            </w:r>
          </w:p>
          <w:p w14:paraId="5CCDD54C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5F7CAB7C" w14:textId="77777777" w:rsidR="00872A41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Kunst og håndverk:</w:t>
            </w:r>
            <w:r w:rsidRPr="00337AF9">
              <w:rPr>
                <w:rFonts w:ascii="Calibri" w:hAnsi="Calibri" w:cs="Calibri"/>
                <w:sz w:val="22"/>
                <w:szCs w:val="22"/>
              </w:rPr>
              <w:t xml:space="preserve"> lag et julekort og en snømann.</w:t>
            </w:r>
          </w:p>
          <w:p w14:paraId="4CCB9CF2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3A50D525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A04126">
              <w:rPr>
                <w:rFonts w:ascii="Calibri" w:hAnsi="Calibri" w:cs="Calibri"/>
                <w:b/>
                <w:bCs/>
                <w:sz w:val="22"/>
                <w:szCs w:val="22"/>
              </w:rPr>
              <w:t>Kroppsøving:</w:t>
            </w:r>
            <w:r w:rsidRPr="00337AF9">
              <w:rPr>
                <w:rFonts w:ascii="Calibri" w:hAnsi="Calibri" w:cs="Calibri"/>
                <w:sz w:val="22"/>
                <w:szCs w:val="22"/>
              </w:rPr>
              <w:t xml:space="preserve"> Utebingo.</w:t>
            </w:r>
          </w:p>
          <w:p w14:paraId="4A0DAF21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0A0451CB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/>
          </w:tcPr>
          <w:p w14:paraId="62C29330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 xml:space="preserve">Thank you. </w:t>
            </w:r>
          </w:p>
          <w:p w14:paraId="5D958C5A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 want ... </w:t>
            </w:r>
          </w:p>
          <w:p w14:paraId="4D363275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It is ... </w:t>
            </w:r>
          </w:p>
          <w:p w14:paraId="333AA392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Merry Christmas!</w:t>
            </w:r>
          </w:p>
          <w:p w14:paraId="6BA1F58C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F55F013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Christmas tree, Father Christmas, present, stocking, star, skis, sledge, snow, snowman, skates, mum, dad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5EE7D840" w14:textId="77777777" w:rsidR="00872A41" w:rsidRPr="00337AF9" w:rsidRDefault="00872A41" w:rsidP="00F222DB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F2F2F2"/>
          </w:tcPr>
          <w:p w14:paraId="7F5FF6CC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t>lytte til og tilegne seg noen ord og uttrykk som handler om vinter- og juleaktiviteter</w:t>
            </w:r>
          </w:p>
          <w:p w14:paraId="1F8BF15D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t xml:space="preserve">lytte til og gjenkjenne språklyden /k/ og koble den til bokstaver </w:t>
            </w:r>
          </w:p>
          <w:p w14:paraId="56B73CFF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t>delta i samtaler, lek og spill om jul og vinter</w:t>
            </w:r>
          </w:p>
          <w:p w14:paraId="4EABF607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t xml:space="preserve">stille og svare på spørsmål om hva man ønsker </w:t>
            </w:r>
            <w:proofErr w:type="gramStart"/>
            <w:r w:rsidRPr="00337AF9">
              <w:rPr>
                <w:rFonts w:ascii="Calibri" w:eastAsia="Helvetica" w:hAnsi="Calibri" w:cs="Calibri"/>
              </w:rPr>
              <w:t>seg</w:t>
            </w:r>
            <w:proofErr w:type="gramEnd"/>
            <w:r w:rsidRPr="00337AF9">
              <w:rPr>
                <w:rFonts w:ascii="Calibri" w:eastAsia="Helvetica" w:hAnsi="Calibri" w:cs="Calibri"/>
              </w:rPr>
              <w:t xml:space="preserve"> og hva man liker å gjøre når det er vinter</w:t>
            </w:r>
          </w:p>
          <w:p w14:paraId="360A39E5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t xml:space="preserve">lese og eksperimentere med å skrive ord som handler om jul og vinter </w:t>
            </w:r>
          </w:p>
          <w:p w14:paraId="415BC761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t xml:space="preserve">oppleve autentiske språkmodeller ved å bruke </w:t>
            </w:r>
            <w:r w:rsidRPr="00A04126">
              <w:rPr>
                <w:rStyle w:val="Kursiv"/>
                <w:rFonts w:eastAsia="Helvetica"/>
              </w:rPr>
              <w:t>Quests</w:t>
            </w:r>
            <w:r w:rsidRPr="00337AF9">
              <w:rPr>
                <w:rFonts w:ascii="Calibri" w:eastAsia="Helvetica" w:hAnsi="Calibri" w:cs="Calibri"/>
              </w:rPr>
              <w:t xml:space="preserve"> digitale ressurser</w:t>
            </w:r>
          </w:p>
          <w:p w14:paraId="78FCAF20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t>oppdage ord og uttrykk om vinter- og juleaktiviteter som er felles med andre språk eleven kan</w:t>
            </w:r>
          </w:p>
          <w:p w14:paraId="10D74521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lastRenderedPageBreak/>
              <w:t>tilegne seg kulturell kunnskap om hvordan mennesker feirer jul og nyttår, deriblant tradisjoner i England</w:t>
            </w:r>
          </w:p>
          <w:p w14:paraId="2D83C90C" w14:textId="77777777" w:rsidR="00872A41" w:rsidRPr="00337AF9" w:rsidRDefault="00872A41" w:rsidP="00F222DB">
            <w:pPr>
              <w:pStyle w:val="Ingenmellomrom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2F2F2"/>
          </w:tcPr>
          <w:p w14:paraId="33C4A4D5" w14:textId="77777777" w:rsidR="00872A41" w:rsidRPr="00872A41" w:rsidRDefault="00872A41" w:rsidP="00F222DB">
            <w:pPr>
              <w:pStyle w:val="Brdtekst"/>
              <w:rPr>
                <w:lang w:val="en-US"/>
              </w:rPr>
            </w:pPr>
            <w:r w:rsidRPr="00872A41">
              <w:rPr>
                <w:lang w:val="en-US"/>
              </w:rPr>
              <w:lastRenderedPageBreak/>
              <w:t>I know four Christmas words.</w:t>
            </w:r>
          </w:p>
          <w:p w14:paraId="19F44032" w14:textId="77777777" w:rsidR="00872A41" w:rsidRPr="00872A41" w:rsidRDefault="00872A41" w:rsidP="00F222DB">
            <w:pPr>
              <w:pStyle w:val="Brdtekst"/>
              <w:rPr>
                <w:lang w:val="en-US"/>
              </w:rPr>
            </w:pPr>
            <w:r w:rsidRPr="00872A41">
              <w:rPr>
                <w:lang w:val="en-US"/>
              </w:rPr>
              <w:t>I can say Merry Christmas.</w:t>
            </w:r>
          </w:p>
          <w:p w14:paraId="4A4F7636" w14:textId="77777777" w:rsidR="00872A41" w:rsidRPr="00872A41" w:rsidRDefault="00872A41" w:rsidP="00F222DB">
            <w:pPr>
              <w:pStyle w:val="Brdtekst"/>
              <w:rPr>
                <w:lang w:val="en-US"/>
              </w:rPr>
            </w:pPr>
            <w:r w:rsidRPr="00872A41">
              <w:rPr>
                <w:lang w:val="en-US"/>
              </w:rPr>
              <w:t>I can say what I want for Christmas.</w:t>
            </w:r>
          </w:p>
          <w:p w14:paraId="6576CA5C" w14:textId="77777777" w:rsidR="00872A41" w:rsidRPr="00872A41" w:rsidRDefault="00872A41" w:rsidP="00F222DB">
            <w:pPr>
              <w:pStyle w:val="Brdtekst"/>
              <w:rPr>
                <w:lang w:val="en-US"/>
              </w:rPr>
            </w:pPr>
            <w:r w:rsidRPr="00872A41">
              <w:rPr>
                <w:lang w:val="en-US"/>
              </w:rPr>
              <w:t>I know something about Christmas in England.</w:t>
            </w:r>
          </w:p>
          <w:p w14:paraId="193E15F9" w14:textId="77777777" w:rsidR="00872A41" w:rsidRPr="00872A41" w:rsidRDefault="00872A41" w:rsidP="00F222DB">
            <w:pPr>
              <w:pStyle w:val="Brdtekst"/>
              <w:rPr>
                <w:lang w:val="en-US"/>
              </w:rPr>
            </w:pPr>
            <w:r w:rsidRPr="00872A41">
              <w:rPr>
                <w:lang w:val="en-US"/>
              </w:rPr>
              <w:t>I know four winter words.</w:t>
            </w:r>
          </w:p>
          <w:p w14:paraId="7DDDB02B" w14:textId="77777777" w:rsidR="00872A41" w:rsidRPr="00872A41" w:rsidRDefault="00872A41" w:rsidP="00F222DB">
            <w:pPr>
              <w:pStyle w:val="Brdtekst"/>
              <w:rPr>
                <w:lang w:val="en-US"/>
              </w:rPr>
            </w:pPr>
            <w:r w:rsidRPr="00872A41">
              <w:rPr>
                <w:lang w:val="en-US"/>
              </w:rPr>
              <w:t>I can use the words “big” and “small”.</w:t>
            </w:r>
          </w:p>
        </w:tc>
      </w:tr>
      <w:tr w:rsidR="00872A41" w:rsidRPr="002C673D" w14:paraId="48E6387A" w14:textId="77777777" w:rsidTr="00F222DB">
        <w:tc>
          <w:tcPr>
            <w:tcW w:w="1242" w:type="dxa"/>
            <w:shd w:val="clear" w:color="auto" w:fill="F2F2F2"/>
          </w:tcPr>
          <w:p w14:paraId="22328B21" w14:textId="77777777" w:rsidR="00872A41" w:rsidRPr="00337AF9" w:rsidRDefault="00872A41" w:rsidP="00F222DB">
            <w:r>
              <w:t>Januar-februar</w:t>
            </w:r>
          </w:p>
          <w:p w14:paraId="08102AB0" w14:textId="77777777" w:rsidR="00872A41" w:rsidRPr="00337AF9" w:rsidRDefault="00872A41" w:rsidP="00F222DB"/>
        </w:tc>
        <w:tc>
          <w:tcPr>
            <w:tcW w:w="1276" w:type="dxa"/>
            <w:shd w:val="clear" w:color="auto" w:fill="F2F2F2"/>
          </w:tcPr>
          <w:p w14:paraId="6F42502A" w14:textId="77777777" w:rsidR="00872A41" w:rsidRPr="00337AF9" w:rsidRDefault="00872A41" w:rsidP="00F222DB">
            <w:r w:rsidRPr="00337AF9">
              <w:t xml:space="preserve">Kapittel 5: </w:t>
            </w:r>
          </w:p>
          <w:p w14:paraId="5E0A5E3B" w14:textId="77777777" w:rsidR="00872A41" w:rsidRPr="00337AF9" w:rsidRDefault="00872A41" w:rsidP="00F222DB">
            <w:r w:rsidRPr="00337AF9">
              <w:t>My Class</w:t>
            </w:r>
          </w:p>
        </w:tc>
        <w:tc>
          <w:tcPr>
            <w:tcW w:w="1985" w:type="dxa"/>
            <w:shd w:val="clear" w:color="auto" w:fill="F2F2F2"/>
          </w:tcPr>
          <w:p w14:paraId="4ECDEAC1" w14:textId="77777777" w:rsidR="00872A41" w:rsidRPr="00337AF9" w:rsidRDefault="00872A41" w:rsidP="00F222DB">
            <w:pPr>
              <w:rPr>
                <w:b/>
                <w:bCs/>
              </w:rPr>
            </w:pPr>
            <w:r w:rsidRPr="00337AF9">
              <w:rPr>
                <w:b/>
                <w:bCs/>
              </w:rPr>
              <w:t>Folkehelse og livsmestring:</w:t>
            </w:r>
          </w:p>
          <w:p w14:paraId="4CB3C87A" w14:textId="77777777" w:rsidR="00872A41" w:rsidRPr="00337AF9" w:rsidRDefault="00872A41" w:rsidP="00F222DB">
            <w:r>
              <w:t>K</w:t>
            </w:r>
            <w:r w:rsidRPr="00337AF9">
              <w:t>unne uttrykke hva de liker, og hva de har.</w:t>
            </w:r>
          </w:p>
          <w:p w14:paraId="281ECC69" w14:textId="77777777" w:rsidR="00872A41" w:rsidRPr="00337AF9" w:rsidRDefault="00872A41" w:rsidP="00F222DB">
            <w:pPr>
              <w:pStyle w:val="Ingenmellomrom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Demokrati og medborgerskap:</w:t>
            </w:r>
          </w:p>
          <w:p w14:paraId="409494B0" w14:textId="77777777" w:rsidR="00872A41" w:rsidRPr="00337AF9" w:rsidRDefault="00872A41" w:rsidP="00F222DB">
            <w:r w:rsidRPr="00337AF9">
              <w:lastRenderedPageBreak/>
              <w:t>Kunne følge regler i et spill.</w:t>
            </w:r>
          </w:p>
          <w:p w14:paraId="1F18F4CA" w14:textId="77777777" w:rsidR="00872A41" w:rsidRDefault="00872A41" w:rsidP="00F222DB">
            <w:pPr>
              <w:pStyle w:val="Ingenmellomrom"/>
              <w:rPr>
                <w:rFonts w:ascii="Calibri" w:eastAsia="Helvetica" w:hAnsi="Calibri" w:cs="Calibri"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Matematikk:</w:t>
            </w:r>
            <w:r w:rsidRPr="00337A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7AF9">
              <w:rPr>
                <w:rFonts w:ascii="Calibri" w:eastAsia="Helvetica" w:hAnsi="Calibri" w:cs="Calibri"/>
                <w:sz w:val="22"/>
                <w:szCs w:val="22"/>
              </w:rPr>
              <w:t>Lag et elektronisk dokument av søylediagram.</w:t>
            </w:r>
          </w:p>
          <w:p w14:paraId="1B739C7D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3D47163E" w14:textId="77777777" w:rsidR="00872A41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Kroppsøving:</w:t>
            </w:r>
            <w:r w:rsidRPr="00337AF9">
              <w:rPr>
                <w:rFonts w:ascii="Calibri" w:hAnsi="Calibri" w:cs="Calibri"/>
                <w:sz w:val="22"/>
                <w:szCs w:val="22"/>
              </w:rPr>
              <w:t xml:space="preserve"> Ordstafett.</w:t>
            </w:r>
          </w:p>
          <w:p w14:paraId="6B2D1027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3AD19AE2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Kunst og håndverk</w:t>
            </w:r>
            <w:r w:rsidRPr="00337AF9">
              <w:rPr>
                <w:rFonts w:ascii="Calibri" w:hAnsi="Calibri" w:cs="Calibri"/>
                <w:sz w:val="22"/>
                <w:szCs w:val="22"/>
              </w:rPr>
              <w:t xml:space="preserve">: Lag kunstuttrykk av egen skolesekk. </w:t>
            </w:r>
          </w:p>
          <w:p w14:paraId="162FAD8A" w14:textId="77777777" w:rsidR="00872A41" w:rsidRPr="00337AF9" w:rsidRDefault="00872A41" w:rsidP="00F222DB"/>
        </w:tc>
        <w:tc>
          <w:tcPr>
            <w:tcW w:w="1559" w:type="dxa"/>
            <w:shd w:val="clear" w:color="auto" w:fill="F2F2F2"/>
          </w:tcPr>
          <w:p w14:paraId="3E214E04" w14:textId="77777777" w:rsidR="00872A41" w:rsidRPr="00A04126" w:rsidRDefault="00872A41" w:rsidP="00F222DB">
            <w:pPr>
              <w:pStyle w:val="Ingenmellomrom"/>
              <w:rPr>
                <w:rFonts w:ascii="Calibri" w:eastAsia="Frutiger-Roman" w:hAnsi="Calibri" w:cs="Calibri"/>
                <w:sz w:val="22"/>
                <w:szCs w:val="22"/>
                <w:lang w:val="en-US"/>
              </w:rPr>
            </w:pPr>
            <w:r w:rsidRPr="00A04126">
              <w:rPr>
                <w:rFonts w:ascii="Calibri" w:eastAsia="Frutiger-Roman" w:hAnsi="Calibri" w:cs="Calibri"/>
                <w:sz w:val="22"/>
                <w:szCs w:val="22"/>
                <w:lang w:val="en-US"/>
              </w:rPr>
              <w:lastRenderedPageBreak/>
              <w:t xml:space="preserve">I like to </w:t>
            </w:r>
            <w:r>
              <w:rPr>
                <w:rStyle w:val="Halvfet"/>
                <w:rFonts w:ascii="Calibri" w:eastAsia="Frutiger-Roman" w:hAnsi="Calibri" w:cs="Calibri"/>
                <w:b w:val="0"/>
                <w:bCs/>
                <w:sz w:val="22"/>
                <w:szCs w:val="22"/>
                <w:lang w:val="en-US"/>
              </w:rPr>
              <w:t>...</w:t>
            </w:r>
            <w:r w:rsidRPr="00A04126">
              <w:rPr>
                <w:rFonts w:ascii="Calibri" w:eastAsia="Frutiger-Roman" w:hAnsi="Calibri" w:cs="Calibri"/>
                <w:sz w:val="22"/>
                <w:szCs w:val="22"/>
                <w:lang w:val="en-US"/>
              </w:rPr>
              <w:t>.</w:t>
            </w:r>
          </w:p>
          <w:p w14:paraId="1EBAC2DA" w14:textId="77777777" w:rsidR="00872A41" w:rsidRPr="00337AF9" w:rsidRDefault="00872A41" w:rsidP="00F222DB">
            <w:pPr>
              <w:pStyle w:val="Ingenmellomrom"/>
              <w:rPr>
                <w:rFonts w:ascii="Calibri" w:eastAsia="Frutiger-Roman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eastAsia="Frutiger-Roman" w:hAnsi="Calibri" w:cs="Calibri"/>
                <w:sz w:val="22"/>
                <w:szCs w:val="22"/>
                <w:lang w:val="en-US"/>
              </w:rPr>
              <w:t xml:space="preserve">Can I have a </w:t>
            </w:r>
            <w:r>
              <w:rPr>
                <w:rStyle w:val="Halvfet"/>
                <w:rFonts w:ascii="Calibri" w:eastAsia="Frutiger-Roman" w:hAnsi="Calibri" w:cs="Calibri"/>
                <w:b w:val="0"/>
                <w:bCs/>
                <w:sz w:val="22"/>
                <w:szCs w:val="22"/>
                <w:lang w:val="en-US"/>
              </w:rPr>
              <w:t>…</w:t>
            </w:r>
            <w:r w:rsidRPr="00337AF9">
              <w:rPr>
                <w:rFonts w:ascii="Calibri" w:eastAsia="Frutiger-Roman" w:hAnsi="Calibri" w:cs="Calibri"/>
                <w:sz w:val="22"/>
                <w:szCs w:val="22"/>
                <w:lang w:val="en-US"/>
              </w:rPr>
              <w:t xml:space="preserve">, please? </w:t>
            </w:r>
          </w:p>
          <w:p w14:paraId="7DD1DF09" w14:textId="77777777" w:rsidR="00872A41" w:rsidRPr="00337AF9" w:rsidRDefault="00872A41" w:rsidP="00F222DB">
            <w:pPr>
              <w:pStyle w:val="Ingenmellomrom"/>
              <w:rPr>
                <w:rFonts w:ascii="Calibri" w:eastAsia="Frutiger-Roman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eastAsia="Frutiger-Roman" w:hAnsi="Calibri" w:cs="Calibri"/>
                <w:sz w:val="22"/>
                <w:szCs w:val="22"/>
                <w:lang w:val="en-US"/>
              </w:rPr>
              <w:t>Here you are.</w:t>
            </w:r>
          </w:p>
          <w:p w14:paraId="77666529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37AF9">
              <w:rPr>
                <w:rFonts w:ascii="Calibri" w:eastAsia="Frutiger-Roman" w:hAnsi="Calibri" w:cs="Calibri"/>
                <w:sz w:val="22"/>
                <w:szCs w:val="22"/>
                <w:lang w:val="en-US"/>
              </w:rPr>
              <w:t>Thank you.</w:t>
            </w:r>
          </w:p>
          <w:p w14:paraId="2E43D0B4" w14:textId="77777777" w:rsidR="00872A41" w:rsidRDefault="00872A41" w:rsidP="00F222DB">
            <w:pPr>
              <w:pStyle w:val="Ingenmellomrom"/>
              <w:rPr>
                <w:rFonts w:ascii="Calibri" w:eastAsia="Frutiger-Roman" w:hAnsi="Calibri" w:cs="Calibri"/>
                <w:sz w:val="22"/>
                <w:szCs w:val="22"/>
                <w:lang w:val="en-US"/>
              </w:rPr>
            </w:pPr>
          </w:p>
          <w:p w14:paraId="7AAA5823" w14:textId="77777777" w:rsidR="00872A41" w:rsidRPr="00337AF9" w:rsidRDefault="00872A41" w:rsidP="00F222DB">
            <w:pPr>
              <w:pStyle w:val="Ingenmellomrom"/>
              <w:rPr>
                <w:rFonts w:ascii="Calibri" w:eastAsia="Frutiger-Roman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eastAsia="Frutiger-Roman" w:hAnsi="Calibri" w:cs="Calibri"/>
                <w:sz w:val="22"/>
                <w:szCs w:val="22"/>
                <w:lang w:val="en-US"/>
              </w:rPr>
              <w:t xml:space="preserve">read, write, </w:t>
            </w:r>
            <w:proofErr w:type="spellStart"/>
            <w:r w:rsidRPr="00337AF9">
              <w:rPr>
                <w:rFonts w:ascii="Calibri" w:eastAsia="Frutiger-Roman" w:hAnsi="Calibri" w:cs="Calibri"/>
                <w:sz w:val="22"/>
                <w:szCs w:val="22"/>
                <w:lang w:val="en-US"/>
              </w:rPr>
              <w:t>colour</w:t>
            </w:r>
            <w:proofErr w:type="spellEnd"/>
            <w:r w:rsidRPr="00337AF9">
              <w:rPr>
                <w:rFonts w:ascii="Calibri" w:eastAsia="Frutiger-Roman" w:hAnsi="Calibri" w:cs="Calibri"/>
                <w:sz w:val="22"/>
                <w:szCs w:val="22"/>
                <w:lang w:val="en-US"/>
              </w:rPr>
              <w:t xml:space="preserve">, draw, school bag, </w:t>
            </w:r>
            <w:r w:rsidRPr="00337AF9">
              <w:rPr>
                <w:rFonts w:ascii="Calibri" w:eastAsia="Frutiger-Roman" w:hAnsi="Calibri" w:cs="Calibri"/>
                <w:sz w:val="22"/>
                <w:szCs w:val="22"/>
                <w:lang w:val="en-US"/>
              </w:rPr>
              <w:lastRenderedPageBreak/>
              <w:t>book, pencil, lunch box, desk</w:t>
            </w:r>
            <w:r>
              <w:rPr>
                <w:rFonts w:ascii="Calibri" w:eastAsia="Frutiger-Roman" w:hAnsi="Calibri" w:cs="Calibri"/>
                <w:sz w:val="22"/>
                <w:szCs w:val="22"/>
                <w:lang w:val="en-US"/>
              </w:rPr>
              <w:t>,</w:t>
            </w:r>
            <w:r w:rsidRPr="00337AF9">
              <w:rPr>
                <w:rFonts w:ascii="Calibri" w:eastAsia="Frutiger-Roman" w:hAnsi="Calibri" w:cs="Calibri"/>
                <w:sz w:val="22"/>
                <w:szCs w:val="22"/>
                <w:lang w:val="en-US"/>
              </w:rPr>
              <w:t xml:space="preserve"> chair, teacher, school</w:t>
            </w:r>
            <w:r>
              <w:rPr>
                <w:rFonts w:ascii="Calibri" w:eastAsia="Frutiger-Roman" w:hAnsi="Calibri" w:cs="Calibri"/>
                <w:sz w:val="22"/>
                <w:szCs w:val="22"/>
                <w:lang w:val="en-US"/>
              </w:rPr>
              <w:t>.</w:t>
            </w:r>
          </w:p>
          <w:p w14:paraId="7404333E" w14:textId="77777777" w:rsidR="00872A41" w:rsidRPr="00337AF9" w:rsidRDefault="00872A41" w:rsidP="00F222DB">
            <w:pPr>
              <w:pStyle w:val="Ingenmellomrom"/>
              <w:rPr>
                <w:rFonts w:ascii="Calibri" w:eastAsia="Frutiger-Roman" w:hAnsi="Calibri" w:cs="Calibri"/>
                <w:sz w:val="22"/>
                <w:szCs w:val="22"/>
                <w:lang w:val="en-US"/>
              </w:rPr>
            </w:pPr>
          </w:p>
          <w:p w14:paraId="602ECD87" w14:textId="77777777" w:rsidR="00872A41" w:rsidRPr="00337AF9" w:rsidRDefault="00872A41" w:rsidP="00F222DB">
            <w:pPr>
              <w:pStyle w:val="Ingenmellomrom"/>
              <w:rPr>
                <w:lang w:val="en-GB"/>
              </w:rPr>
            </w:pPr>
          </w:p>
        </w:tc>
        <w:tc>
          <w:tcPr>
            <w:tcW w:w="4536" w:type="dxa"/>
            <w:shd w:val="clear" w:color="auto" w:fill="F2F2F2"/>
          </w:tcPr>
          <w:p w14:paraId="7E8FA58E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B548AE">
              <w:rPr>
                <w:rFonts w:ascii="Calibri" w:hAnsi="Calibri" w:cs="Calibri"/>
                <w:lang w:val="en-US"/>
              </w:rPr>
              <w:lastRenderedPageBreak/>
              <w:t xml:space="preserve"> </w:t>
            </w:r>
            <w:r w:rsidRPr="00337AF9">
              <w:rPr>
                <w:rFonts w:ascii="Calibri" w:eastAsia="Helvetica" w:hAnsi="Calibri" w:cs="Calibri"/>
              </w:rPr>
              <w:t>lytte til og tilegne seg noen ord og uttrykk som handler om skolehverdagen</w:t>
            </w:r>
          </w:p>
          <w:p w14:paraId="67CF3FE8" w14:textId="09533131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t xml:space="preserve">lytte til og koble språklyden </w:t>
            </w:r>
            <w:r w:rsidR="002C673D">
              <w:rPr>
                <w:rFonts w:ascii="Calibri" w:eastAsia="Helvetica" w:hAnsi="Calibri" w:cs="Calibri"/>
              </w:rPr>
              <w:t xml:space="preserve">og </w:t>
            </w:r>
            <w:r w:rsidRPr="00337AF9">
              <w:rPr>
                <w:rFonts w:ascii="Calibri" w:eastAsia="Helvetica" w:hAnsi="Calibri" w:cs="Calibri"/>
              </w:rPr>
              <w:t>stavemønsteret</w:t>
            </w:r>
            <w:r w:rsidR="002C673D">
              <w:rPr>
                <w:rFonts w:ascii="Calibri" w:eastAsia="Helvetica" w:hAnsi="Calibri" w:cs="Calibri"/>
              </w:rPr>
              <w:t xml:space="preserve"> til</w:t>
            </w:r>
            <w:r w:rsidRPr="00337AF9">
              <w:rPr>
                <w:rFonts w:ascii="Calibri" w:eastAsia="Helvetica" w:hAnsi="Calibri" w:cs="Calibri"/>
              </w:rPr>
              <w:t xml:space="preserve"> </w:t>
            </w:r>
            <w:proofErr w:type="spellStart"/>
            <w:r w:rsidRPr="00337AF9">
              <w:rPr>
                <w:rFonts w:ascii="Calibri" w:eastAsia="Helvetica" w:hAnsi="Calibri" w:cs="Calibri"/>
              </w:rPr>
              <w:t>ch</w:t>
            </w:r>
            <w:proofErr w:type="spellEnd"/>
            <w:r w:rsidRPr="00337AF9">
              <w:rPr>
                <w:rFonts w:ascii="Calibri" w:eastAsia="Helvetica" w:hAnsi="Calibri" w:cs="Calibri"/>
              </w:rPr>
              <w:t>, samt klappe stavelser i noen ord</w:t>
            </w:r>
          </w:p>
          <w:p w14:paraId="14D382EC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t>delta i lek, spill og sanger om skole og ting du bruker på skolen</w:t>
            </w:r>
          </w:p>
          <w:p w14:paraId="115250D5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lastRenderedPageBreak/>
              <w:t>oppleve og lytte til autentiske språkmodeller som snakker om skolehverdagen</w:t>
            </w:r>
          </w:p>
          <w:p w14:paraId="1DF3BE98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t xml:space="preserve">fortelle hva man har, og hva man selv liker å gjøre </w:t>
            </w:r>
          </w:p>
          <w:p w14:paraId="2AE37E13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t xml:space="preserve">delta i samtaler og bruke noen høflighetsuttrykk som </w:t>
            </w:r>
            <w:r w:rsidRPr="00337AF9">
              <w:rPr>
                <w:rFonts w:ascii="Calibri" w:eastAsia="Helvetica" w:hAnsi="Calibri" w:cs="Calibri"/>
                <w:i/>
                <w:iCs/>
              </w:rPr>
              <w:t xml:space="preserve">Here </w:t>
            </w:r>
            <w:proofErr w:type="spellStart"/>
            <w:r w:rsidRPr="00337AF9">
              <w:rPr>
                <w:rFonts w:ascii="Calibri" w:eastAsia="Helvetica" w:hAnsi="Calibri" w:cs="Calibri"/>
                <w:i/>
                <w:iCs/>
              </w:rPr>
              <w:t>you</w:t>
            </w:r>
            <w:proofErr w:type="spellEnd"/>
            <w:r w:rsidRPr="00337AF9">
              <w:rPr>
                <w:rFonts w:ascii="Calibri" w:eastAsia="Helvetica" w:hAnsi="Calibri" w:cs="Calibri"/>
                <w:i/>
                <w:iCs/>
              </w:rPr>
              <w:t xml:space="preserve"> </w:t>
            </w:r>
            <w:proofErr w:type="spellStart"/>
            <w:r w:rsidRPr="00337AF9">
              <w:rPr>
                <w:rFonts w:ascii="Calibri" w:eastAsia="Helvetica" w:hAnsi="Calibri" w:cs="Calibri"/>
                <w:i/>
                <w:iCs/>
              </w:rPr>
              <w:t>are</w:t>
            </w:r>
            <w:proofErr w:type="spellEnd"/>
            <w:r w:rsidRPr="00337AF9">
              <w:rPr>
                <w:rFonts w:ascii="Calibri" w:eastAsia="Helvetica" w:hAnsi="Calibri" w:cs="Calibri"/>
                <w:i/>
                <w:iCs/>
              </w:rPr>
              <w:t>!</w:t>
            </w:r>
            <w:r w:rsidRPr="00337AF9">
              <w:rPr>
                <w:rFonts w:ascii="Calibri" w:eastAsia="Helvetica" w:hAnsi="Calibri" w:cs="Calibri"/>
              </w:rPr>
              <w:t xml:space="preserve"> og </w:t>
            </w:r>
            <w:proofErr w:type="spellStart"/>
            <w:r w:rsidRPr="00337AF9">
              <w:rPr>
                <w:rFonts w:ascii="Calibri" w:eastAsia="Helvetica" w:hAnsi="Calibri" w:cs="Calibri"/>
                <w:i/>
                <w:iCs/>
              </w:rPr>
              <w:t>Thank</w:t>
            </w:r>
            <w:proofErr w:type="spellEnd"/>
            <w:r w:rsidRPr="00337AF9">
              <w:rPr>
                <w:rFonts w:ascii="Calibri" w:eastAsia="Helvetica" w:hAnsi="Calibri" w:cs="Calibri"/>
                <w:i/>
                <w:iCs/>
              </w:rPr>
              <w:t xml:space="preserve"> </w:t>
            </w:r>
            <w:proofErr w:type="spellStart"/>
            <w:r w:rsidRPr="00337AF9">
              <w:rPr>
                <w:rFonts w:ascii="Calibri" w:eastAsia="Helvetica" w:hAnsi="Calibri" w:cs="Calibri"/>
                <w:i/>
                <w:iCs/>
              </w:rPr>
              <w:t>you</w:t>
            </w:r>
            <w:proofErr w:type="spellEnd"/>
            <w:r w:rsidRPr="00337AF9">
              <w:rPr>
                <w:rFonts w:ascii="Calibri" w:eastAsia="Helvetica" w:hAnsi="Calibri" w:cs="Calibri"/>
                <w:i/>
                <w:iCs/>
              </w:rPr>
              <w:t>!</w:t>
            </w:r>
          </w:p>
          <w:p w14:paraId="746862DC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eastAsia="Helvetica" w:hAnsi="Calibri" w:cs="Calibri"/>
              </w:rPr>
            </w:pPr>
            <w:r w:rsidRPr="00337AF9">
              <w:rPr>
                <w:rFonts w:ascii="Calibri" w:eastAsia="Helvetica" w:hAnsi="Calibri" w:cs="Calibri"/>
              </w:rPr>
              <w:t xml:space="preserve">lese og eksperimentere med å skrive </w:t>
            </w:r>
            <w:proofErr w:type="spellStart"/>
            <w:r w:rsidRPr="00337AF9">
              <w:rPr>
                <w:rFonts w:ascii="Calibri" w:eastAsia="Helvetica" w:hAnsi="Calibri" w:cs="Calibri"/>
              </w:rPr>
              <w:t>skoleord</w:t>
            </w:r>
            <w:proofErr w:type="spellEnd"/>
            <w:r w:rsidRPr="00337AF9">
              <w:rPr>
                <w:rFonts w:ascii="Calibri" w:eastAsia="Helvetica" w:hAnsi="Calibri" w:cs="Calibri"/>
              </w:rPr>
              <w:t xml:space="preserve"> og enkle setninger om skole</w:t>
            </w:r>
          </w:p>
          <w:p w14:paraId="63A58875" w14:textId="77777777" w:rsidR="00872A41" w:rsidRPr="00337AF9" w:rsidRDefault="00872A41" w:rsidP="00F222DB">
            <w:pPr>
              <w:pStyle w:val="Listeavsnitt"/>
              <w:rPr>
                <w:rFonts w:ascii="Calibri" w:eastAsia="Helvetica" w:hAnsi="Calibri" w:cs="Calibri"/>
              </w:rPr>
            </w:pPr>
          </w:p>
          <w:p w14:paraId="6070D821" w14:textId="77777777" w:rsidR="00872A41" w:rsidRPr="00337AF9" w:rsidRDefault="00872A41" w:rsidP="00F222DB"/>
        </w:tc>
        <w:tc>
          <w:tcPr>
            <w:tcW w:w="4678" w:type="dxa"/>
            <w:shd w:val="clear" w:color="auto" w:fill="F2F2F2"/>
          </w:tcPr>
          <w:p w14:paraId="64204BD8" w14:textId="77777777" w:rsidR="00872A41" w:rsidRPr="00337AF9" w:rsidRDefault="00872A41" w:rsidP="00F222DB">
            <w:pPr>
              <w:pStyle w:val="Brdtekst"/>
              <w:rPr>
                <w:rFonts w:eastAsia="Helvetica"/>
                <w:lang w:val="en-US"/>
              </w:rPr>
            </w:pPr>
            <w:r w:rsidRPr="00337AF9">
              <w:rPr>
                <w:rFonts w:eastAsia="Helvetica"/>
                <w:lang w:val="en-GB"/>
              </w:rPr>
              <w:lastRenderedPageBreak/>
              <w:t>I can say what I like to do at school.</w:t>
            </w:r>
          </w:p>
          <w:p w14:paraId="460A7FD9" w14:textId="77777777" w:rsidR="00872A41" w:rsidRPr="00337AF9" w:rsidRDefault="00872A41" w:rsidP="00F222DB">
            <w:pPr>
              <w:pStyle w:val="Brdtekst"/>
              <w:rPr>
                <w:rFonts w:eastAsia="Helvetica"/>
                <w:lang w:val="en-US"/>
              </w:rPr>
            </w:pPr>
            <w:r w:rsidRPr="00337AF9">
              <w:rPr>
                <w:rFonts w:eastAsia="Helvetica"/>
                <w:lang w:val="en-GB"/>
              </w:rPr>
              <w:t>I know four school words.</w:t>
            </w:r>
          </w:p>
          <w:p w14:paraId="1BD794A1" w14:textId="77777777" w:rsidR="00872A41" w:rsidRPr="00337AF9" w:rsidRDefault="00872A41" w:rsidP="00F222DB">
            <w:pPr>
              <w:pStyle w:val="Brdtekst"/>
              <w:rPr>
                <w:rFonts w:eastAsia="Helvetica"/>
                <w:lang w:val="en-US"/>
              </w:rPr>
            </w:pPr>
            <w:r w:rsidRPr="00337AF9">
              <w:rPr>
                <w:rFonts w:eastAsia="Helvetica"/>
                <w:lang w:val="en-GB"/>
              </w:rPr>
              <w:t>I can say “Can I have a pencil, please?”</w:t>
            </w:r>
          </w:p>
          <w:p w14:paraId="386DB470" w14:textId="77777777" w:rsidR="00872A41" w:rsidRPr="00337AF9" w:rsidRDefault="00872A41" w:rsidP="00F222DB">
            <w:pPr>
              <w:pStyle w:val="Brdtekst"/>
              <w:rPr>
                <w:rFonts w:eastAsia="Helvetica"/>
                <w:lang w:val="en-US"/>
              </w:rPr>
            </w:pPr>
            <w:r w:rsidRPr="00337AF9">
              <w:rPr>
                <w:rFonts w:eastAsia="Helvetica"/>
                <w:lang w:val="en-GB"/>
              </w:rPr>
              <w:t>I can say “Here you are" and “Thank you”.</w:t>
            </w:r>
          </w:p>
          <w:p w14:paraId="63AFFF42" w14:textId="77777777" w:rsidR="00872A41" w:rsidRPr="00337AF9" w:rsidRDefault="00872A41" w:rsidP="00F222DB">
            <w:pPr>
              <w:pStyle w:val="Brdtekst"/>
              <w:rPr>
                <w:lang w:val="en-US"/>
              </w:rPr>
            </w:pPr>
            <w:r w:rsidRPr="00337AF9">
              <w:rPr>
                <w:rFonts w:eastAsia="Helvetica"/>
                <w:lang w:val="en-GB"/>
              </w:rPr>
              <w:t>I can say four things I have.</w:t>
            </w:r>
          </w:p>
          <w:p w14:paraId="71E06742" w14:textId="77777777" w:rsidR="00872A41" w:rsidRPr="00872A41" w:rsidRDefault="00872A41" w:rsidP="00F222DB">
            <w:pPr>
              <w:rPr>
                <w:lang w:val="en-US"/>
              </w:rPr>
            </w:pPr>
          </w:p>
        </w:tc>
      </w:tr>
      <w:tr w:rsidR="00872A41" w:rsidRPr="002C673D" w14:paraId="5F6FDC31" w14:textId="77777777" w:rsidTr="00F222DB">
        <w:tc>
          <w:tcPr>
            <w:tcW w:w="1242" w:type="dxa"/>
            <w:shd w:val="clear" w:color="auto" w:fill="F2F2F2"/>
          </w:tcPr>
          <w:p w14:paraId="43117092" w14:textId="77777777" w:rsidR="00872A41" w:rsidRPr="00337AF9" w:rsidRDefault="00872A41" w:rsidP="00F222DB">
            <w:r>
              <w:t>Mars-april</w:t>
            </w:r>
          </w:p>
        </w:tc>
        <w:tc>
          <w:tcPr>
            <w:tcW w:w="1276" w:type="dxa"/>
            <w:shd w:val="clear" w:color="auto" w:fill="F2F2F2"/>
          </w:tcPr>
          <w:p w14:paraId="0F185920" w14:textId="77777777" w:rsidR="00872A41" w:rsidRPr="00337AF9" w:rsidRDefault="00872A41" w:rsidP="00F222DB">
            <w:r w:rsidRPr="00337AF9">
              <w:t xml:space="preserve">Kapittel 6: </w:t>
            </w:r>
          </w:p>
          <w:p w14:paraId="341FCA10" w14:textId="77777777" w:rsidR="00872A41" w:rsidRPr="00337AF9" w:rsidRDefault="00872A41" w:rsidP="00F222DB">
            <w:r w:rsidRPr="00337AF9">
              <w:t xml:space="preserve">I Love </w:t>
            </w:r>
            <w:proofErr w:type="spellStart"/>
            <w:r w:rsidRPr="00337AF9">
              <w:t>Animals</w:t>
            </w:r>
            <w:proofErr w:type="spellEnd"/>
          </w:p>
        </w:tc>
        <w:tc>
          <w:tcPr>
            <w:tcW w:w="1985" w:type="dxa"/>
            <w:shd w:val="clear" w:color="auto" w:fill="F2F2F2"/>
          </w:tcPr>
          <w:p w14:paraId="42978C72" w14:textId="77777777" w:rsidR="00872A41" w:rsidRPr="00337AF9" w:rsidRDefault="00872A41" w:rsidP="00F222DB">
            <w:pPr>
              <w:pStyle w:val="Ingenmellomrom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Folkehelse og livsmestring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AF3D9F0" w14:textId="77777777" w:rsidR="00872A41" w:rsidRPr="00337AF9" w:rsidRDefault="00872A41" w:rsidP="00F222DB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337AF9">
              <w:rPr>
                <w:rFonts w:ascii="Calibri" w:hAnsi="Calibri" w:cs="Calibri"/>
                <w:sz w:val="22"/>
                <w:szCs w:val="22"/>
              </w:rPr>
              <w:t>unne gi uttrykke for sine favoritter dyr.</w:t>
            </w:r>
          </w:p>
          <w:p w14:paraId="07FCB4F1" w14:textId="77777777" w:rsidR="00872A41" w:rsidRPr="00337AF9" w:rsidRDefault="00872A41" w:rsidP="00F222DB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4B6327C" w14:textId="77777777" w:rsidR="00872A41" w:rsidRPr="00337AF9" w:rsidRDefault="00872A41" w:rsidP="00F222DB">
            <w:pPr>
              <w:pStyle w:val="Ingenmellomrom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Demokrati og medborgerskap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5CBB639C" w14:textId="77777777" w:rsidR="00872A41" w:rsidRPr="00337AF9" w:rsidRDefault="00872A41" w:rsidP="00F222DB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337AF9">
              <w:rPr>
                <w:rFonts w:ascii="Calibri" w:hAnsi="Calibri" w:cs="Calibri"/>
                <w:sz w:val="22"/>
                <w:szCs w:val="22"/>
              </w:rPr>
              <w:lastRenderedPageBreak/>
              <w:t>Møte et uttrykk fra engelsktalende land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BE94A17" w14:textId="77777777" w:rsidR="00872A41" w:rsidRPr="00337AF9" w:rsidRDefault="00872A41" w:rsidP="00F222DB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5FCC15D7" w14:textId="77777777" w:rsidR="00872A41" w:rsidRPr="00337AF9" w:rsidRDefault="00872A41" w:rsidP="00F222DB">
            <w:r w:rsidRPr="00337AF9">
              <w:rPr>
                <w:b/>
                <w:bCs/>
              </w:rPr>
              <w:t>Natur- og miljøfag:</w:t>
            </w:r>
            <w:r w:rsidRPr="00337AF9">
              <w:t xml:space="preserve"> Gjenkjenne og beskrive noen dyrearter og sortere dem.</w:t>
            </w:r>
          </w:p>
          <w:p w14:paraId="336ECFDE" w14:textId="77777777" w:rsidR="00872A41" w:rsidRPr="00337AF9" w:rsidRDefault="00872A41" w:rsidP="00F222DB">
            <w:pPr>
              <w:pStyle w:val="Ingenmellomrom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/>
          </w:tcPr>
          <w:p w14:paraId="3D294DAB" w14:textId="77777777" w:rsidR="00872A41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My favourite animal is a ... Do you have a pet?</w:t>
            </w:r>
          </w:p>
          <w:p w14:paraId="749560AD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1AAB899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GB"/>
              </w:rPr>
              <w:t>cat, dog, horse, cow, mouse, snake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337AF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frog, monkey, </w:t>
            </w:r>
            <w:r w:rsidRPr="00337AF9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pig, bat, rat, donkey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2D7880DA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2F3F8AD" w14:textId="77777777" w:rsidR="00872A41" w:rsidRPr="00337AF9" w:rsidRDefault="00872A41" w:rsidP="00F222DB">
            <w:pPr>
              <w:pStyle w:val="Ingenmellomrom"/>
              <w:rPr>
                <w:lang w:val="en-GB"/>
              </w:rPr>
            </w:pPr>
          </w:p>
        </w:tc>
        <w:tc>
          <w:tcPr>
            <w:tcW w:w="4536" w:type="dxa"/>
            <w:shd w:val="clear" w:color="auto" w:fill="F2F2F2"/>
          </w:tcPr>
          <w:p w14:paraId="6497B147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lastRenderedPageBreak/>
              <w:t>bruke digitale ressurser for å oppleve autentiske språkmodeller som forteller om dyr</w:t>
            </w:r>
          </w:p>
          <w:p w14:paraId="2A78E5FC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>lytte til og utforske uttalemønstre i lek, spill, dikt og sangaktiviteter</w:t>
            </w:r>
          </w:p>
          <w:p w14:paraId="7B1BC252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>oppdage og anvende ord og fraser som handler om dyr</w:t>
            </w:r>
          </w:p>
          <w:p w14:paraId="72FAB275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>delta i samtaler og stille og svare på spørsmål om dyr</w:t>
            </w:r>
            <w:r w:rsidRPr="00337AF9">
              <w:rPr>
                <w:rFonts w:ascii="Calibri" w:hAnsi="Calibri" w:cs="Calibri"/>
              </w:rPr>
              <w:tab/>
            </w:r>
          </w:p>
          <w:p w14:paraId="169D1749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lastRenderedPageBreak/>
              <w:t xml:space="preserve">oppdage dyreord som er felles for engelsk og andre språk eleven kjenner til </w:t>
            </w:r>
          </w:p>
          <w:p w14:paraId="23930AD6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>lytte til, utforske, lese, synge og samtale om innhold i enkle tekster om dyr</w:t>
            </w:r>
          </w:p>
          <w:p w14:paraId="5B1379E0" w14:textId="77777777" w:rsidR="00872A41" w:rsidRPr="00337AF9" w:rsidRDefault="00872A41" w:rsidP="00872A41">
            <w:pPr>
              <w:pStyle w:val="Listeavsnit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337AF9">
              <w:rPr>
                <w:rFonts w:ascii="Calibri" w:hAnsi="Calibri" w:cs="Calibri"/>
              </w:rPr>
              <w:t>lese og eksperimentere med å skrive noen dyreord</w:t>
            </w:r>
          </w:p>
          <w:p w14:paraId="153760D1" w14:textId="77777777" w:rsidR="00872A41" w:rsidRPr="00337AF9" w:rsidRDefault="00872A41" w:rsidP="00F222DB"/>
        </w:tc>
        <w:tc>
          <w:tcPr>
            <w:tcW w:w="4678" w:type="dxa"/>
            <w:shd w:val="clear" w:color="auto" w:fill="F2F2F2"/>
          </w:tcPr>
          <w:p w14:paraId="0889EE9F" w14:textId="77777777" w:rsidR="00872A41" w:rsidRPr="00337AF9" w:rsidRDefault="00872A41" w:rsidP="00F222DB">
            <w:pPr>
              <w:pStyle w:val="Brdtekst"/>
              <w:rPr>
                <w:rFonts w:eastAsia="Helvetica"/>
                <w:lang w:val="en-US"/>
              </w:rPr>
            </w:pPr>
            <w:r w:rsidRPr="00337AF9">
              <w:rPr>
                <w:rFonts w:eastAsia="Helvetica"/>
                <w:lang w:val="en-GB"/>
              </w:rPr>
              <w:lastRenderedPageBreak/>
              <w:t>I know the names of six animals.</w:t>
            </w:r>
          </w:p>
          <w:p w14:paraId="2E94022F" w14:textId="77777777" w:rsidR="00872A41" w:rsidRPr="00337AF9" w:rsidRDefault="00872A41" w:rsidP="00F222DB">
            <w:pPr>
              <w:pStyle w:val="Brdtekst"/>
              <w:rPr>
                <w:rFonts w:eastAsia="Helvetica"/>
                <w:lang w:val="en-US"/>
              </w:rPr>
            </w:pPr>
            <w:r w:rsidRPr="00337AF9">
              <w:rPr>
                <w:rFonts w:eastAsia="Helvetica"/>
                <w:lang w:val="en-GB"/>
              </w:rPr>
              <w:t>I can say “My favourite animal is ...”.</w:t>
            </w:r>
          </w:p>
          <w:p w14:paraId="7F24964B" w14:textId="77777777" w:rsidR="00872A41" w:rsidRPr="00337AF9" w:rsidRDefault="00872A41" w:rsidP="00F222DB">
            <w:pPr>
              <w:pStyle w:val="Brdtekst"/>
              <w:rPr>
                <w:rFonts w:eastAsia="Helvetica"/>
                <w:lang w:val="en-US"/>
              </w:rPr>
            </w:pPr>
            <w:r w:rsidRPr="00337AF9">
              <w:rPr>
                <w:rFonts w:eastAsia="Helvetica"/>
                <w:lang w:val="en-GB"/>
              </w:rPr>
              <w:t>I can say if an animal is big or small.</w:t>
            </w:r>
          </w:p>
          <w:p w14:paraId="39A6B78E" w14:textId="77777777" w:rsidR="00872A41" w:rsidRPr="00337AF9" w:rsidRDefault="00872A41" w:rsidP="00F222DB">
            <w:pPr>
              <w:pStyle w:val="Brdtekst"/>
              <w:rPr>
                <w:rFonts w:eastAsia="Helvetica"/>
                <w:lang w:val="en-US"/>
              </w:rPr>
            </w:pPr>
            <w:r w:rsidRPr="00337AF9">
              <w:rPr>
                <w:rFonts w:eastAsia="Helvetica"/>
                <w:lang w:val="en-GB"/>
              </w:rPr>
              <w:t>I know a poem or a song about animals.</w:t>
            </w:r>
          </w:p>
          <w:p w14:paraId="4BDC8340" w14:textId="77777777" w:rsidR="00872A41" w:rsidRPr="00337AF9" w:rsidRDefault="00872A41" w:rsidP="00F222DB">
            <w:pPr>
              <w:pStyle w:val="Brdtekst"/>
              <w:rPr>
                <w:rFonts w:eastAsia="Helvetica"/>
                <w:lang w:val="en-US"/>
              </w:rPr>
            </w:pPr>
            <w:r w:rsidRPr="00337AF9">
              <w:rPr>
                <w:rFonts w:eastAsia="Helvetica"/>
                <w:lang w:val="en-GB"/>
              </w:rPr>
              <w:t>I know what “It is raining cats and dogs” means.</w:t>
            </w:r>
          </w:p>
          <w:p w14:paraId="65A3FEB9" w14:textId="77777777" w:rsidR="00872A41" w:rsidRPr="00872A41" w:rsidRDefault="00872A41" w:rsidP="00F222DB">
            <w:pPr>
              <w:rPr>
                <w:lang w:val="en-US"/>
              </w:rPr>
            </w:pPr>
          </w:p>
        </w:tc>
      </w:tr>
      <w:tr w:rsidR="00872A41" w:rsidRPr="002C673D" w14:paraId="0B378DB9" w14:textId="77777777" w:rsidTr="00F222DB">
        <w:tc>
          <w:tcPr>
            <w:tcW w:w="1242" w:type="dxa"/>
            <w:shd w:val="clear" w:color="auto" w:fill="F2F2F2"/>
          </w:tcPr>
          <w:p w14:paraId="615F2D99" w14:textId="77777777" w:rsidR="00872A41" w:rsidRPr="00337AF9" w:rsidRDefault="00872A41" w:rsidP="00F222DB">
            <w:bookmarkStart w:id="2" w:name="_Hlk42871939"/>
            <w:r w:rsidRPr="00337AF9">
              <w:t>Mai--juni</w:t>
            </w:r>
          </w:p>
        </w:tc>
        <w:tc>
          <w:tcPr>
            <w:tcW w:w="1276" w:type="dxa"/>
            <w:shd w:val="clear" w:color="auto" w:fill="F2F2F2"/>
          </w:tcPr>
          <w:p w14:paraId="1B6532B5" w14:textId="77777777" w:rsidR="00872A41" w:rsidRPr="00337AF9" w:rsidRDefault="00872A41" w:rsidP="00F222DB">
            <w:r w:rsidRPr="00337AF9">
              <w:t>Kapittel 7:</w:t>
            </w:r>
          </w:p>
          <w:p w14:paraId="1457015B" w14:textId="77777777" w:rsidR="00872A41" w:rsidRPr="00337AF9" w:rsidRDefault="00872A41" w:rsidP="00F222DB">
            <w:r w:rsidRPr="00337AF9">
              <w:t xml:space="preserve">Summer </w:t>
            </w:r>
            <w:proofErr w:type="spellStart"/>
            <w:r w:rsidRPr="00337AF9">
              <w:t>Picnic</w:t>
            </w:r>
            <w:proofErr w:type="spellEnd"/>
          </w:p>
        </w:tc>
        <w:tc>
          <w:tcPr>
            <w:tcW w:w="1985" w:type="dxa"/>
            <w:shd w:val="clear" w:color="auto" w:fill="F2F2F2"/>
          </w:tcPr>
          <w:p w14:paraId="68DBAAFE" w14:textId="77777777" w:rsidR="00872A41" w:rsidRPr="00337AF9" w:rsidRDefault="00872A41" w:rsidP="00F222DB">
            <w:pPr>
              <w:rPr>
                <w:b/>
                <w:bCs/>
              </w:rPr>
            </w:pPr>
            <w:r w:rsidRPr="00337AF9">
              <w:rPr>
                <w:b/>
                <w:bCs/>
              </w:rPr>
              <w:t>Demokrati og medborgerskap:</w:t>
            </w:r>
          </w:p>
          <w:p w14:paraId="4E3BAF2F" w14:textId="77777777" w:rsidR="00872A41" w:rsidRPr="00337AF9" w:rsidRDefault="00872A41" w:rsidP="00F222DB">
            <w:r>
              <w:t>K</w:t>
            </w:r>
            <w:r w:rsidRPr="00337AF9">
              <w:t>unne uttrykke sine behov og hvilken mat de liker</w:t>
            </w:r>
            <w:r>
              <w:t>.</w:t>
            </w:r>
          </w:p>
          <w:p w14:paraId="62BC80E7" w14:textId="77777777" w:rsidR="00872A41" w:rsidRPr="00337AF9" w:rsidRDefault="00872A41" w:rsidP="00F222DB">
            <w:r w:rsidRPr="00337AF9">
              <w:t xml:space="preserve">Møte sang og eventyr fra </w:t>
            </w:r>
            <w:r w:rsidRPr="00337AF9">
              <w:lastRenderedPageBreak/>
              <w:t>engelsktalende land</w:t>
            </w:r>
            <w:r>
              <w:t>.</w:t>
            </w:r>
          </w:p>
          <w:p w14:paraId="74AA0E28" w14:textId="77777777" w:rsidR="00872A41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Kunst og håndverk</w:t>
            </w:r>
            <w:r w:rsidRPr="00337AF9">
              <w:rPr>
                <w:rFonts w:ascii="Calibri" w:hAnsi="Calibri" w:cs="Calibri"/>
                <w:sz w:val="22"/>
                <w:szCs w:val="22"/>
              </w:rPr>
              <w:t xml:space="preserve">: Lag kunstuttrykk av et piknikbord i felleskap. </w:t>
            </w:r>
          </w:p>
          <w:p w14:paraId="3AEE187B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nn-NO"/>
              </w:rPr>
            </w:pPr>
          </w:p>
          <w:p w14:paraId="5B2DFB93" w14:textId="77777777" w:rsidR="00872A41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Mat og helse</w:t>
            </w:r>
            <w:r w:rsidRPr="00337AF9">
              <w:rPr>
                <w:rFonts w:ascii="Calibri" w:hAnsi="Calibri" w:cs="Calibri"/>
                <w:sz w:val="22"/>
                <w:szCs w:val="22"/>
              </w:rPr>
              <w:t>: Lag sandwicher og ha en piknik.</w:t>
            </w:r>
          </w:p>
          <w:p w14:paraId="0E192EE4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7728974C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  <w:r w:rsidRPr="00337AF9">
              <w:rPr>
                <w:rFonts w:ascii="Calibri" w:hAnsi="Calibri" w:cs="Calibri"/>
                <w:b/>
                <w:bCs/>
                <w:sz w:val="22"/>
                <w:szCs w:val="22"/>
              </w:rPr>
              <w:t>Naturfag</w:t>
            </w:r>
            <w:r w:rsidRPr="00337AF9">
              <w:rPr>
                <w:rFonts w:ascii="Calibri" w:hAnsi="Calibri" w:cs="Calibri"/>
                <w:sz w:val="22"/>
                <w:szCs w:val="22"/>
              </w:rPr>
              <w:t>: Undersøk hva som skjer i naturen om sommeren.</w:t>
            </w:r>
          </w:p>
        </w:tc>
        <w:tc>
          <w:tcPr>
            <w:tcW w:w="1559" w:type="dxa"/>
            <w:shd w:val="clear" w:color="auto" w:fill="F2F2F2"/>
          </w:tcPr>
          <w:p w14:paraId="6B4140D5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 xml:space="preserve">Can I have </w:t>
            </w:r>
            <w:r w:rsidRPr="00A04126">
              <w:rPr>
                <w:rStyle w:val="Halvfet"/>
                <w:rFonts w:ascii="Calibri" w:hAnsi="Calibri" w:cs="Calibri"/>
                <w:b w:val="0"/>
                <w:bCs/>
                <w:sz w:val="22"/>
                <w:szCs w:val="22"/>
                <w:lang w:val="en-US"/>
              </w:rPr>
              <w:t>…</w:t>
            </w: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, please?</w:t>
            </w:r>
          </w:p>
          <w:p w14:paraId="41611FE5" w14:textId="77777777" w:rsidR="00872A41" w:rsidRPr="00A04126" w:rsidRDefault="00872A41" w:rsidP="00F222DB">
            <w:pPr>
              <w:pStyle w:val="Ingenmellomrom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 like </w:t>
            </w:r>
            <w:r w:rsidRPr="00A04126">
              <w:rPr>
                <w:rStyle w:val="Halvfet"/>
                <w:rFonts w:ascii="Calibri" w:hAnsi="Calibri" w:cs="Calibri"/>
                <w:b w:val="0"/>
                <w:bCs/>
                <w:sz w:val="22"/>
                <w:szCs w:val="22"/>
                <w:lang w:val="en-US"/>
              </w:rPr>
              <w:t>…</w:t>
            </w:r>
          </w:p>
          <w:p w14:paraId="4611590D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 do not like </w:t>
            </w:r>
            <w:r>
              <w:rPr>
                <w:rStyle w:val="Halvfet"/>
                <w:rFonts w:ascii="Calibri" w:hAnsi="Calibri" w:cs="Calibri"/>
                <w:b w:val="0"/>
                <w:bCs/>
                <w:sz w:val="22"/>
                <w:szCs w:val="22"/>
                <w:lang w:val="en-US"/>
              </w:rPr>
              <w:t>..</w:t>
            </w: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22921ECB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AB407C5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apple, bread, cake, egg, jam, milk, </w:t>
            </w:r>
            <w:proofErr w:type="spellStart"/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wate</w:t>
            </w:r>
            <w:proofErr w:type="spellEnd"/>
            <w:r w:rsidRPr="00337AF9">
              <w:rPr>
                <w:rFonts w:ascii="Calibri" w:hAnsi="Calibri" w:cs="Calibri"/>
                <w:sz w:val="22"/>
                <w:szCs w:val="22"/>
                <w:lang w:val="en-US"/>
              </w:rPr>
              <w:t>, sandwich, juice, cheese, fish, chicken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14:paraId="479AE8FB" w14:textId="77777777" w:rsidR="00872A41" w:rsidRPr="00337AF9" w:rsidRDefault="00872A41" w:rsidP="00F222DB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F2F2F2"/>
          </w:tcPr>
          <w:p w14:paraId="1CE8CBEA" w14:textId="77777777" w:rsidR="00872A41" w:rsidRPr="00337AF9" w:rsidRDefault="00872A41" w:rsidP="00872A41">
            <w:pPr>
              <w:pStyle w:val="Ingenmellomro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F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lytte til, oppdage og bruke ord og setninger som handler om mat </w:t>
            </w:r>
          </w:p>
          <w:p w14:paraId="29E3849C" w14:textId="77777777" w:rsidR="00872A41" w:rsidRPr="00337AF9" w:rsidRDefault="00872A41" w:rsidP="00872A41">
            <w:pPr>
              <w:pStyle w:val="Ingenmellomro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F9">
              <w:rPr>
                <w:rFonts w:ascii="Calibri" w:hAnsi="Calibri" w:cs="Calibri"/>
                <w:sz w:val="22"/>
                <w:szCs w:val="22"/>
              </w:rPr>
              <w:t>delta i spill og samtaler om mat, om hva man liker og ikke liker og bruke noen høflighetsord</w:t>
            </w:r>
          </w:p>
          <w:p w14:paraId="18631BC8" w14:textId="77777777" w:rsidR="00872A41" w:rsidRPr="00337AF9" w:rsidRDefault="00872A41" w:rsidP="00872A41">
            <w:pPr>
              <w:pStyle w:val="Ingenmellomro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F9">
              <w:rPr>
                <w:rFonts w:ascii="Calibri" w:hAnsi="Calibri" w:cs="Calibri"/>
                <w:sz w:val="22"/>
                <w:szCs w:val="22"/>
              </w:rPr>
              <w:t>bruke tallord for å svare på enkle spørsmål</w:t>
            </w:r>
          </w:p>
          <w:p w14:paraId="2D2D8998" w14:textId="77777777" w:rsidR="00872A41" w:rsidRPr="00337AF9" w:rsidRDefault="00872A41" w:rsidP="00872A41">
            <w:pPr>
              <w:pStyle w:val="Ingenmellomro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F9">
              <w:rPr>
                <w:rFonts w:ascii="Calibri" w:hAnsi="Calibri" w:cs="Calibri"/>
                <w:sz w:val="22"/>
                <w:szCs w:val="22"/>
              </w:rPr>
              <w:t xml:space="preserve">eksperimentere med å lese og skrive noen </w:t>
            </w:r>
            <w:proofErr w:type="spellStart"/>
            <w:r w:rsidRPr="00337AF9">
              <w:rPr>
                <w:rFonts w:ascii="Calibri" w:hAnsi="Calibri" w:cs="Calibri"/>
                <w:sz w:val="22"/>
                <w:szCs w:val="22"/>
              </w:rPr>
              <w:t>matord</w:t>
            </w:r>
            <w:proofErr w:type="spellEnd"/>
          </w:p>
          <w:p w14:paraId="47046010" w14:textId="77777777" w:rsidR="00872A41" w:rsidRPr="00337AF9" w:rsidRDefault="00872A41" w:rsidP="00872A41">
            <w:pPr>
              <w:pStyle w:val="Ingenmellomro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F9">
              <w:rPr>
                <w:rFonts w:ascii="Calibri" w:hAnsi="Calibri" w:cs="Calibri"/>
                <w:sz w:val="22"/>
                <w:szCs w:val="22"/>
              </w:rPr>
              <w:t xml:space="preserve">oppdage </w:t>
            </w:r>
            <w:proofErr w:type="spellStart"/>
            <w:r w:rsidRPr="00337AF9">
              <w:rPr>
                <w:rFonts w:ascii="Calibri" w:hAnsi="Calibri" w:cs="Calibri"/>
                <w:sz w:val="22"/>
                <w:szCs w:val="22"/>
              </w:rPr>
              <w:t>matord</w:t>
            </w:r>
            <w:proofErr w:type="spellEnd"/>
            <w:r w:rsidRPr="00337AF9">
              <w:rPr>
                <w:rFonts w:ascii="Calibri" w:hAnsi="Calibri" w:cs="Calibri"/>
                <w:sz w:val="22"/>
                <w:szCs w:val="22"/>
              </w:rPr>
              <w:t xml:space="preserve"> som er felles for engelsk og andre språk eleven kan</w:t>
            </w:r>
          </w:p>
          <w:p w14:paraId="0DE62978" w14:textId="77777777" w:rsidR="00872A41" w:rsidRPr="00337AF9" w:rsidRDefault="00872A41" w:rsidP="00872A41">
            <w:pPr>
              <w:pStyle w:val="Ingenmellomro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F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utforske og ta del i engelsktalende barnekultur ved å synge “Teddy Bears’ </w:t>
            </w:r>
            <w:proofErr w:type="spellStart"/>
            <w:r w:rsidRPr="00337AF9">
              <w:rPr>
                <w:rFonts w:ascii="Calibri" w:hAnsi="Calibri" w:cs="Calibri"/>
                <w:sz w:val="22"/>
                <w:szCs w:val="22"/>
              </w:rPr>
              <w:t>Picnic</w:t>
            </w:r>
            <w:proofErr w:type="spellEnd"/>
            <w:r w:rsidRPr="00337AF9">
              <w:rPr>
                <w:rFonts w:ascii="Calibri" w:hAnsi="Calibri" w:cs="Calibri"/>
                <w:sz w:val="22"/>
                <w:szCs w:val="22"/>
              </w:rPr>
              <w:t xml:space="preserve">” </w:t>
            </w:r>
          </w:p>
          <w:p w14:paraId="51D1AA66" w14:textId="77777777" w:rsidR="00872A41" w:rsidRPr="00337AF9" w:rsidRDefault="00872A41" w:rsidP="00872A41">
            <w:pPr>
              <w:pStyle w:val="Ingenmellomrom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7AF9">
              <w:rPr>
                <w:rFonts w:ascii="Calibri" w:hAnsi="Calibri" w:cs="Calibri"/>
                <w:sz w:val="22"/>
                <w:szCs w:val="22"/>
              </w:rPr>
              <w:t>oppleve eventyr og lytte til autentiske språkmodeller gjennom digitale ressurser</w:t>
            </w:r>
          </w:p>
          <w:p w14:paraId="7382E1AB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7F185C6C" w14:textId="77777777" w:rsidR="00872A41" w:rsidRPr="00337AF9" w:rsidRDefault="00872A41" w:rsidP="00F222DB">
            <w:pPr>
              <w:pStyle w:val="Ingenmellomrom"/>
              <w:rPr>
                <w:rFonts w:ascii="Calibri" w:hAnsi="Calibri" w:cs="Calibri"/>
                <w:sz w:val="22"/>
                <w:szCs w:val="22"/>
              </w:rPr>
            </w:pPr>
          </w:p>
          <w:p w14:paraId="649E8C73" w14:textId="77777777" w:rsidR="00872A41" w:rsidRPr="00337AF9" w:rsidRDefault="00872A41" w:rsidP="00F222DB"/>
        </w:tc>
        <w:tc>
          <w:tcPr>
            <w:tcW w:w="4678" w:type="dxa"/>
            <w:shd w:val="clear" w:color="auto" w:fill="F2F2F2"/>
          </w:tcPr>
          <w:p w14:paraId="317F034D" w14:textId="77777777" w:rsidR="00872A41" w:rsidRPr="00337AF9" w:rsidRDefault="00872A41" w:rsidP="00F222DB">
            <w:pPr>
              <w:pStyle w:val="Brdtekst"/>
              <w:rPr>
                <w:lang w:val="en-GB"/>
              </w:rPr>
            </w:pPr>
            <w:r w:rsidRPr="00337AF9">
              <w:rPr>
                <w:lang w:val="en-GB"/>
              </w:rPr>
              <w:lastRenderedPageBreak/>
              <w:t>I know six words about food.</w:t>
            </w:r>
          </w:p>
          <w:p w14:paraId="70AE6D8C" w14:textId="77777777" w:rsidR="00872A41" w:rsidRPr="00872A41" w:rsidRDefault="00872A41" w:rsidP="00F222DB">
            <w:pPr>
              <w:pStyle w:val="Brdtekst"/>
              <w:rPr>
                <w:lang w:val="en-US"/>
              </w:rPr>
            </w:pPr>
            <w:r w:rsidRPr="00872A41">
              <w:rPr>
                <w:lang w:val="en-US"/>
              </w:rPr>
              <w:t>I can say what I like to eat.</w:t>
            </w:r>
          </w:p>
          <w:p w14:paraId="6EAD861F" w14:textId="77777777" w:rsidR="00872A41" w:rsidRPr="00872A41" w:rsidRDefault="00872A41" w:rsidP="00F222DB">
            <w:pPr>
              <w:pStyle w:val="Brdtekst"/>
              <w:rPr>
                <w:lang w:val="en-US"/>
              </w:rPr>
            </w:pPr>
            <w:r w:rsidRPr="00872A41">
              <w:rPr>
                <w:lang w:val="en-US"/>
              </w:rPr>
              <w:t>I can say what I do not like.</w:t>
            </w:r>
          </w:p>
          <w:p w14:paraId="11FF539E" w14:textId="77777777" w:rsidR="00872A41" w:rsidRPr="001F0D09" w:rsidRDefault="00872A41" w:rsidP="00F222DB">
            <w:pPr>
              <w:pStyle w:val="Brdtekst"/>
              <w:rPr>
                <w:lang w:val="en-US"/>
              </w:rPr>
            </w:pPr>
            <w:r w:rsidRPr="001F0D09">
              <w:rPr>
                <w:lang w:val="en-US"/>
              </w:rPr>
              <w:t xml:space="preserve">I can ask “Can I </w:t>
            </w:r>
            <w:r w:rsidRPr="00A04126">
              <w:rPr>
                <w:lang w:val="en-US"/>
              </w:rPr>
              <w:t>have a cake, please</w:t>
            </w:r>
            <w:r w:rsidRPr="001F0D09">
              <w:rPr>
                <w:lang w:val="en-US"/>
              </w:rPr>
              <w:t>?” and “Thank you.”</w:t>
            </w:r>
          </w:p>
        </w:tc>
      </w:tr>
      <w:bookmarkEnd w:id="2"/>
    </w:tbl>
    <w:p w14:paraId="5FDEDB71" w14:textId="3B3AC4BA" w:rsidR="00AF3404" w:rsidRPr="00872A41" w:rsidRDefault="00AF3404" w:rsidP="00651B42">
      <w:pPr>
        <w:tabs>
          <w:tab w:val="left" w:pos="2780"/>
        </w:tabs>
        <w:rPr>
          <w:lang w:val="en-US"/>
        </w:rPr>
      </w:pPr>
    </w:p>
    <w:sectPr w:rsidR="00AF3404" w:rsidRPr="00872A41" w:rsidSect="007633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77D3" w14:textId="77777777" w:rsidR="00C75669" w:rsidRDefault="00C75669" w:rsidP="00EB4CB9">
      <w:pPr>
        <w:spacing w:after="0" w:line="240" w:lineRule="auto"/>
      </w:pPr>
      <w:r>
        <w:separator/>
      </w:r>
    </w:p>
  </w:endnote>
  <w:endnote w:type="continuationSeparator" w:id="0">
    <w:p w14:paraId="41821169" w14:textId="77777777" w:rsidR="00C75669" w:rsidRDefault="00C75669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AF3404" w14:paraId="79AA2C9B" w14:textId="77777777" w:rsidTr="00C75669">
      <w:tc>
        <w:tcPr>
          <w:tcW w:w="0" w:type="auto"/>
        </w:tcPr>
        <w:p w14:paraId="7C8BFAC7" w14:textId="77777777" w:rsidR="00AF3404" w:rsidRPr="002B156A" w:rsidRDefault="00AF3404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212092BD" w14:textId="77777777" w:rsidR="00AF3404" w:rsidRPr="00A467A3" w:rsidRDefault="00AF3404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107E2F3F" w14:textId="77777777" w:rsidR="00EB4CB9" w:rsidRDefault="004222A9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2E98E53A" wp14:editId="3A9EBB76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D1A">
      <w:rPr>
        <w:noProof/>
      </w:rPr>
      <w:drawing>
        <wp:anchor distT="0" distB="1008380" distL="114300" distR="7560945" simplePos="0" relativeHeight="251665408" behindDoc="0" locked="0" layoutInCell="1" allowOverlap="1" wp14:anchorId="768A6C17" wp14:editId="3761A079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48D0" w14:textId="77777777" w:rsidR="00B8777E" w:rsidRDefault="00773E5F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EB82839" wp14:editId="69EBD3F8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57112" w14:textId="77777777" w:rsidR="00C75669" w:rsidRDefault="00C75669" w:rsidP="00EB4CB9">
      <w:pPr>
        <w:spacing w:after="0" w:line="240" w:lineRule="auto"/>
      </w:pPr>
      <w:r>
        <w:separator/>
      </w:r>
    </w:p>
  </w:footnote>
  <w:footnote w:type="continuationSeparator" w:id="0">
    <w:p w14:paraId="2B80DE27" w14:textId="77777777" w:rsidR="00C75669" w:rsidRDefault="00C75669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347927" w14:paraId="23F4770A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55511DE3" w14:textId="77777777" w:rsidR="00347927" w:rsidRDefault="00347927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1756105C" wp14:editId="5A6EC75F">
                    <wp:extent cx="1697739" cy="795589"/>
                    <wp:effectExtent l="0" t="0" r="0" b="5080"/>
                    <wp:docPr id="58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9773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48791D9" w14:textId="77777777" w:rsidR="00347927" w:rsidRDefault="00347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D9676A" w14:paraId="71D61445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6940B113" w14:textId="77777777" w:rsidR="00D9676A" w:rsidRDefault="00D9676A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37560E03" wp14:editId="7B644A93">
                    <wp:extent cx="3452883" cy="791845"/>
                    <wp:effectExtent l="0" t="0" r="0" b="8255"/>
                    <wp:docPr id="6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3CD48A43" w14:textId="77777777" w:rsidR="00773E5F" w:rsidRDefault="00773E5F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18DE02A" wp14:editId="4ADD815A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773E5F" w14:paraId="68D60DEB" w14:textId="77777777" w:rsidTr="004222A9">
      <w:tc>
        <w:tcPr>
          <w:tcW w:w="0" w:type="auto"/>
        </w:tcPr>
        <w:p w14:paraId="40C8F518" w14:textId="77777777" w:rsidR="00773E5F" w:rsidRPr="002B156A" w:rsidRDefault="00773E5F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786F81DE" w14:textId="77777777" w:rsidR="00773E5F" w:rsidRPr="00A467A3" w:rsidRDefault="00773E5F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76E0DC57" w14:textId="77777777" w:rsidR="0067614D" w:rsidRDefault="0067614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6FF3"/>
    <w:multiLevelType w:val="hybridMultilevel"/>
    <w:tmpl w:val="038C8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6A75"/>
    <w:multiLevelType w:val="hybridMultilevel"/>
    <w:tmpl w:val="B3C4F1CE"/>
    <w:lvl w:ilvl="0" w:tplc="49525158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2513"/>
    <w:multiLevelType w:val="hybridMultilevel"/>
    <w:tmpl w:val="25E63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69"/>
    <w:rsid w:val="00030D1A"/>
    <w:rsid w:val="00070A76"/>
    <w:rsid w:val="00094559"/>
    <w:rsid w:val="001300B2"/>
    <w:rsid w:val="001C5CD9"/>
    <w:rsid w:val="002867EB"/>
    <w:rsid w:val="002C673D"/>
    <w:rsid w:val="002D4CA1"/>
    <w:rsid w:val="00347927"/>
    <w:rsid w:val="00411697"/>
    <w:rsid w:val="004222A9"/>
    <w:rsid w:val="00621BFB"/>
    <w:rsid w:val="006234AC"/>
    <w:rsid w:val="00651B42"/>
    <w:rsid w:val="006730AF"/>
    <w:rsid w:val="0067614D"/>
    <w:rsid w:val="00727E58"/>
    <w:rsid w:val="00763352"/>
    <w:rsid w:val="0077049B"/>
    <w:rsid w:val="00773E5F"/>
    <w:rsid w:val="00872A41"/>
    <w:rsid w:val="008E68A7"/>
    <w:rsid w:val="008E7D3F"/>
    <w:rsid w:val="00A2264D"/>
    <w:rsid w:val="00A467A3"/>
    <w:rsid w:val="00A61B67"/>
    <w:rsid w:val="00AB5F9A"/>
    <w:rsid w:val="00AF3404"/>
    <w:rsid w:val="00B8777E"/>
    <w:rsid w:val="00BB298B"/>
    <w:rsid w:val="00BC5DB9"/>
    <w:rsid w:val="00BD5676"/>
    <w:rsid w:val="00C3092D"/>
    <w:rsid w:val="00C75669"/>
    <w:rsid w:val="00D9676A"/>
    <w:rsid w:val="00DA6F20"/>
    <w:rsid w:val="00DE781A"/>
    <w:rsid w:val="00E32766"/>
    <w:rsid w:val="00E663CA"/>
    <w:rsid w:val="00EB24D1"/>
    <w:rsid w:val="00EB4CB9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BF0F6A9"/>
  <w15:chartTrackingRefBased/>
  <w15:docId w15:val="{998D0943-9380-48CF-B0EF-0FBC5F9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3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paragraph" w:styleId="Bobletekst">
    <w:name w:val="Balloon Text"/>
    <w:basedOn w:val="Normal"/>
    <w:link w:val="BobletekstTegn"/>
    <w:uiPriority w:val="99"/>
    <w:semiHidden/>
    <w:rsid w:val="0087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2A41"/>
    <w:rPr>
      <w:rFonts w:ascii="Segoe UI" w:hAnsi="Segoe UI" w:cs="Segoe UI"/>
      <w:sz w:val="18"/>
      <w:szCs w:val="18"/>
    </w:rPr>
  </w:style>
  <w:style w:type="character" w:customStyle="1" w:styleId="Halvfet">
    <w:name w:val="Halvfet"/>
    <w:uiPriority w:val="99"/>
    <w:rsid w:val="00872A41"/>
    <w:rPr>
      <w:b/>
    </w:rPr>
  </w:style>
  <w:style w:type="character" w:customStyle="1" w:styleId="Kursiv">
    <w:name w:val="Kursiv"/>
    <w:rsid w:val="00872A41"/>
    <w:rPr>
      <w:i/>
    </w:rPr>
  </w:style>
  <w:style w:type="paragraph" w:styleId="Brdtekst">
    <w:name w:val="Body Text"/>
    <w:basedOn w:val="Normal"/>
    <w:link w:val="BrdtekstTegn"/>
    <w:uiPriority w:val="99"/>
    <w:rsid w:val="00872A41"/>
    <w:pPr>
      <w:spacing w:after="120" w:line="240" w:lineRule="auto"/>
    </w:pPr>
    <w:rPr>
      <w:rFonts w:ascii="Calibri" w:eastAsia="Times New Roman" w:hAnsi="Calibri" w:cs="Calibri"/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872A41"/>
    <w:rPr>
      <w:rFonts w:ascii="Calibri" w:eastAsia="Times New Roman" w:hAnsi="Calibri" w:cs="Calibri"/>
      <w:lang w:eastAsia="nb-NO"/>
    </w:rPr>
  </w:style>
  <w:style w:type="paragraph" w:styleId="Merknadstekst">
    <w:name w:val="annotation text"/>
    <w:basedOn w:val="Normal"/>
    <w:link w:val="MerknadstekstTegn"/>
    <w:uiPriority w:val="99"/>
    <w:rsid w:val="00872A41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2A41"/>
    <w:rPr>
      <w:rFonts w:ascii="Calibri" w:eastAsia="Times New Roman" w:hAnsi="Calibri" w:cs="Calibri"/>
      <w:sz w:val="20"/>
      <w:szCs w:val="20"/>
      <w:lang w:eastAsia="nb-NO"/>
    </w:rPr>
  </w:style>
  <w:style w:type="character" w:styleId="Merknadsreferanse">
    <w:name w:val="annotation reference"/>
    <w:uiPriority w:val="99"/>
    <w:rsid w:val="00872A41"/>
    <w:rPr>
      <w:sz w:val="16"/>
      <w:szCs w:val="16"/>
    </w:rPr>
  </w:style>
  <w:style w:type="paragraph" w:customStyle="1" w:styleId="Brodtekst-1">
    <w:name w:val="Brodtekst-1"/>
    <w:basedOn w:val="Normal"/>
    <w:autoRedefine/>
    <w:qFormat/>
    <w:rsid w:val="00872A41"/>
    <w:pPr>
      <w:tabs>
        <w:tab w:val="left" w:pos="567"/>
      </w:tabs>
      <w:spacing w:after="120" w:line="240" w:lineRule="auto"/>
    </w:pPr>
    <w:rPr>
      <w:rFonts w:ascii="Calibri" w:eastAsia="Times New Roman" w:hAnsi="Calibri" w:cs="Calibri"/>
      <w:b/>
      <w:bCs/>
      <w:sz w:val="22"/>
      <w:lang w:eastAsia="nb-NO"/>
    </w:rPr>
  </w:style>
  <w:style w:type="paragraph" w:styleId="Listeavsnitt">
    <w:name w:val="List Paragraph"/>
    <w:basedOn w:val="Normal"/>
    <w:uiPriority w:val="34"/>
    <w:qFormat/>
    <w:rsid w:val="00872A41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2"/>
      <w:lang w:eastAsia="nb-NO"/>
    </w:rPr>
  </w:style>
  <w:style w:type="paragraph" w:styleId="Ingenmellomrom">
    <w:name w:val="No Spacing"/>
    <w:uiPriority w:val="1"/>
    <w:qFormat/>
    <w:rsid w:val="00872A41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nb-NO"/>
    </w:rPr>
  </w:style>
  <w:style w:type="character" w:customStyle="1" w:styleId="Brodtekst-farga">
    <w:name w:val="Brodtekst-farga"/>
    <w:uiPriority w:val="99"/>
    <w:rsid w:val="00872A41"/>
    <w:rPr>
      <w:rFonts w:ascii="Frutiger-Roman" w:hAnsi="Frutiger-Roman"/>
      <w:color w:val="6500FF"/>
      <w:spacing w:val="0"/>
      <w:w w:val="100"/>
      <w:sz w:val="20"/>
      <w:lang w:val="nb-N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co_UN_Marked%20og%20salg\Design%20og%20designmanualer\Wordmaler\Wordmal_liggend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EFF34F879540E49F97E7FFD3F08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F00AE-1EC8-4928-9DD8-6F2CDCDB800B}"/>
      </w:docPartPr>
      <w:docPartBody>
        <w:p w:rsidR="00C354E7" w:rsidRDefault="00C354E7">
          <w:pPr>
            <w:pStyle w:val="5BEFF34F879540E49F97E7FFD3F089D5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E7"/>
    <w:rsid w:val="00C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BEFF34F879540E49F97E7FFD3F089D5">
    <w:name w:val="5BEFF34F879540E49F97E7FFD3F089D5"/>
  </w:style>
  <w:style w:type="paragraph" w:customStyle="1" w:styleId="20EE2668ECB04DFBB30C633C210B7B26">
    <w:name w:val="20EE2668ECB04DFBB30C633C210B7B26"/>
  </w:style>
  <w:style w:type="paragraph" w:customStyle="1" w:styleId="E592F94F04B143C68AD0EA1098A96F04">
    <w:name w:val="E592F94F04B143C68AD0EA1098A96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10D8A-B0AD-4C81-8DB3-0937A38E0B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Wordmal_liggende (1)</Template>
  <TotalTime>6</TotalTime>
  <Pages>8</Pages>
  <Words>1262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Erika Lund</dc:creator>
  <cp:keywords/>
  <dc:description/>
  <cp:lastModifiedBy>Hilde Erika Lund</cp:lastModifiedBy>
  <cp:revision>2</cp:revision>
  <dcterms:created xsi:type="dcterms:W3CDTF">2020-06-15T09:54:00Z</dcterms:created>
  <dcterms:modified xsi:type="dcterms:W3CDTF">2020-06-16T07:09:00Z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