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5B995" w14:textId="0BD1ECB0" w:rsidR="00D238F1" w:rsidRPr="003248AD" w:rsidRDefault="005141CE" w:rsidP="005141CE">
      <w:pPr>
        <w:pStyle w:val="Tittel"/>
        <w:rPr>
          <w:rFonts w:ascii="Alternate Gothic No2 D" w:hAnsi="Alternate Gothic No2 D"/>
          <w:sz w:val="96"/>
          <w:szCs w:val="96"/>
        </w:rPr>
      </w:pPr>
      <w:r w:rsidRPr="003248AD">
        <w:rPr>
          <w:rFonts w:ascii="Alternate Gothic No2 D" w:hAnsi="Alternate Gothic No2 D"/>
          <w:sz w:val="96"/>
          <w:szCs w:val="96"/>
        </w:rPr>
        <w:t xml:space="preserve">Årsplan Matemagisk </w:t>
      </w:r>
      <w:r w:rsidR="00C75B90">
        <w:rPr>
          <w:rFonts w:ascii="Alternate Gothic No2 D" w:hAnsi="Alternate Gothic No2 D"/>
          <w:sz w:val="96"/>
          <w:szCs w:val="96"/>
        </w:rPr>
        <w:t>7</w:t>
      </w:r>
    </w:p>
    <w:p w14:paraId="3E4D5B1A" w14:textId="77777777" w:rsidR="005141CE" w:rsidRDefault="005141CE" w:rsidP="005141C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87"/>
        <w:gridCol w:w="2620"/>
        <w:gridCol w:w="3614"/>
        <w:gridCol w:w="2696"/>
        <w:gridCol w:w="3379"/>
      </w:tblGrid>
      <w:tr w:rsidR="005F4A84" w:rsidRPr="005141CE" w14:paraId="3120623F" w14:textId="77777777" w:rsidTr="00EC0C1E">
        <w:tc>
          <w:tcPr>
            <w:tcW w:w="1687" w:type="dxa"/>
            <w:tcBorders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38ACC358" w14:textId="77777777" w:rsidR="005141CE" w:rsidRPr="00385DA6" w:rsidRDefault="005141CE" w:rsidP="00EC0C1E">
            <w:pPr>
              <w:jc w:val="center"/>
              <w:rPr>
                <w:rFonts w:ascii="Alternate Gothic No2 D" w:hAnsi="Alternate Gothic No2 D"/>
                <w:color w:val="FFFFFF" w:themeColor="background1"/>
                <w:spacing w:val="10"/>
                <w:sz w:val="40"/>
                <w:szCs w:val="40"/>
              </w:rPr>
            </w:pPr>
            <w:r w:rsidRPr="00385DA6">
              <w:rPr>
                <w:rFonts w:ascii="Alternate Gothic No2 D" w:hAnsi="Alternate Gothic No2 D"/>
                <w:color w:val="FFFFFF" w:themeColor="background1"/>
                <w:spacing w:val="10"/>
                <w:sz w:val="40"/>
                <w:szCs w:val="40"/>
              </w:rPr>
              <w:t>Anbefalt tidsbruk</w:t>
            </w:r>
          </w:p>
        </w:tc>
        <w:tc>
          <w:tcPr>
            <w:tcW w:w="26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56CEEB12" w14:textId="77777777" w:rsidR="005141CE" w:rsidRPr="00385DA6" w:rsidRDefault="005141CE" w:rsidP="00EC0C1E">
            <w:pPr>
              <w:jc w:val="center"/>
              <w:rPr>
                <w:rFonts w:ascii="Alternate Gothic No2 D" w:hAnsi="Alternate Gothic No2 D"/>
                <w:color w:val="FFFFFF" w:themeColor="background1"/>
                <w:spacing w:val="10"/>
                <w:sz w:val="40"/>
                <w:szCs w:val="40"/>
              </w:rPr>
            </w:pPr>
            <w:r w:rsidRPr="00385DA6">
              <w:rPr>
                <w:rFonts w:ascii="Alternate Gothic No2 D" w:hAnsi="Alternate Gothic No2 D"/>
                <w:color w:val="FFFFFF" w:themeColor="background1"/>
                <w:spacing w:val="10"/>
                <w:sz w:val="40"/>
                <w:szCs w:val="40"/>
              </w:rPr>
              <w:t>Kapittel</w:t>
            </w:r>
          </w:p>
        </w:tc>
        <w:tc>
          <w:tcPr>
            <w:tcW w:w="36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5B1D0527" w14:textId="77777777" w:rsidR="005141CE" w:rsidRPr="00385DA6" w:rsidRDefault="005141CE" w:rsidP="00EC0C1E">
            <w:pPr>
              <w:jc w:val="center"/>
              <w:rPr>
                <w:rFonts w:ascii="Alternate Gothic No2 D" w:hAnsi="Alternate Gothic No2 D"/>
                <w:color w:val="FFFFFF" w:themeColor="background1"/>
                <w:spacing w:val="10"/>
                <w:sz w:val="40"/>
                <w:szCs w:val="40"/>
              </w:rPr>
            </w:pPr>
            <w:r w:rsidRPr="00385DA6">
              <w:rPr>
                <w:rFonts w:ascii="Alternate Gothic No2 D" w:hAnsi="Alternate Gothic No2 D"/>
                <w:color w:val="FFFFFF" w:themeColor="background1"/>
                <w:spacing w:val="10"/>
                <w:sz w:val="40"/>
                <w:szCs w:val="40"/>
              </w:rPr>
              <w:t>Kort beskrivelse</w:t>
            </w:r>
          </w:p>
        </w:tc>
        <w:tc>
          <w:tcPr>
            <w:tcW w:w="26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035B8D6D" w14:textId="77777777" w:rsidR="005141CE" w:rsidRPr="00385DA6" w:rsidRDefault="005141CE" w:rsidP="00EC0C1E">
            <w:pPr>
              <w:jc w:val="center"/>
              <w:rPr>
                <w:rFonts w:ascii="Alternate Gothic No2 D" w:hAnsi="Alternate Gothic No2 D"/>
                <w:color w:val="FFFFFF" w:themeColor="background1"/>
                <w:spacing w:val="10"/>
                <w:sz w:val="40"/>
                <w:szCs w:val="40"/>
              </w:rPr>
            </w:pPr>
            <w:r w:rsidRPr="00385DA6">
              <w:rPr>
                <w:rFonts w:ascii="Alternate Gothic No2 D" w:hAnsi="Alternate Gothic No2 D"/>
                <w:color w:val="FFFFFF" w:themeColor="background1"/>
                <w:spacing w:val="10"/>
                <w:sz w:val="40"/>
                <w:szCs w:val="40"/>
              </w:rPr>
              <w:t>Deler kapittelet består av</w:t>
            </w:r>
          </w:p>
        </w:tc>
        <w:tc>
          <w:tcPr>
            <w:tcW w:w="3379" w:type="dxa"/>
            <w:tcBorders>
              <w:lef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6A4D436B" w14:textId="4BD52633" w:rsidR="005141CE" w:rsidRPr="00385DA6" w:rsidRDefault="005141CE" w:rsidP="00EC0C1E">
            <w:pPr>
              <w:jc w:val="center"/>
              <w:rPr>
                <w:rFonts w:ascii="Alternate Gothic No2 D" w:hAnsi="Alternate Gothic No2 D"/>
                <w:color w:val="FFFFFF" w:themeColor="background1"/>
                <w:spacing w:val="10"/>
                <w:sz w:val="40"/>
                <w:szCs w:val="40"/>
              </w:rPr>
            </w:pPr>
            <w:r w:rsidRPr="00385DA6">
              <w:rPr>
                <w:rFonts w:ascii="Alternate Gothic No2 D" w:hAnsi="Alternate Gothic No2 D"/>
                <w:color w:val="FFFFFF" w:themeColor="background1"/>
                <w:spacing w:val="10"/>
                <w:sz w:val="40"/>
                <w:szCs w:val="40"/>
              </w:rPr>
              <w:t>Kompetansemål</w:t>
            </w:r>
            <w:r w:rsidR="0068229A" w:rsidRPr="00385DA6">
              <w:rPr>
                <w:rFonts w:ascii="Alternate Gothic No2 D" w:hAnsi="Alternate Gothic No2 D"/>
                <w:color w:val="FFFFFF" w:themeColor="background1"/>
                <w:spacing w:val="10"/>
                <w:sz w:val="40"/>
                <w:szCs w:val="40"/>
              </w:rPr>
              <w:t xml:space="preserve"> som </w:t>
            </w:r>
            <w:r w:rsidR="008A170C">
              <w:rPr>
                <w:rFonts w:ascii="Alternate Gothic No2 D" w:hAnsi="Alternate Gothic No2 D"/>
                <w:color w:val="FFFFFF" w:themeColor="background1"/>
                <w:spacing w:val="10"/>
                <w:sz w:val="40"/>
                <w:szCs w:val="40"/>
              </w:rPr>
              <w:t>behandles</w:t>
            </w:r>
            <w:r w:rsidR="0068229A" w:rsidRPr="00385DA6">
              <w:rPr>
                <w:rFonts w:ascii="Alternate Gothic No2 D" w:hAnsi="Alternate Gothic No2 D"/>
                <w:color w:val="FFFFFF" w:themeColor="background1"/>
                <w:spacing w:val="10"/>
                <w:sz w:val="40"/>
                <w:szCs w:val="40"/>
              </w:rPr>
              <w:t xml:space="preserve"> i perioden</w:t>
            </w:r>
          </w:p>
        </w:tc>
      </w:tr>
      <w:tr w:rsidR="005F4A84" w:rsidRPr="005141CE" w14:paraId="45449E95" w14:textId="77777777" w:rsidTr="00D92ED7">
        <w:tc>
          <w:tcPr>
            <w:tcW w:w="1687" w:type="dxa"/>
            <w:shd w:val="clear" w:color="auto" w:fill="BFBFBF" w:themeFill="background1" w:themeFillShade="BF"/>
            <w:vAlign w:val="center"/>
          </w:tcPr>
          <w:p w14:paraId="4265E6D3" w14:textId="5EA54A9C" w:rsidR="005141CE" w:rsidRPr="008A170C" w:rsidRDefault="008B3247" w:rsidP="00BC1F1B">
            <w:pPr>
              <w:rPr>
                <w:rFonts w:cstheme="minorHAnsi"/>
                <w:b/>
                <w:bCs/>
              </w:rPr>
            </w:pPr>
            <w:r w:rsidRPr="008A170C">
              <w:rPr>
                <w:rFonts w:cstheme="minorHAnsi"/>
                <w:b/>
                <w:bCs/>
              </w:rPr>
              <w:t>1</w:t>
            </w:r>
            <w:r w:rsidR="005141CE" w:rsidRPr="008A170C">
              <w:rPr>
                <w:rFonts w:cstheme="minorHAnsi"/>
                <w:b/>
                <w:bCs/>
              </w:rPr>
              <w:t xml:space="preserve"> uk</w:t>
            </w:r>
            <w:r w:rsidR="00F57595" w:rsidRPr="008A170C">
              <w:rPr>
                <w:rFonts w:cstheme="minorHAnsi"/>
                <w:b/>
                <w:bCs/>
              </w:rPr>
              <w:t>e</w:t>
            </w:r>
          </w:p>
        </w:tc>
        <w:tc>
          <w:tcPr>
            <w:tcW w:w="2620" w:type="dxa"/>
            <w:shd w:val="clear" w:color="auto" w:fill="FFFFFF" w:themeFill="background1"/>
            <w:vAlign w:val="center"/>
          </w:tcPr>
          <w:p w14:paraId="5A55019F" w14:textId="77777777" w:rsidR="005141CE" w:rsidRPr="00C6027E" w:rsidRDefault="005141CE" w:rsidP="00BC1F1B">
            <w:pPr>
              <w:rPr>
                <w:rFonts w:cstheme="minorHAnsi"/>
                <w:color w:val="FFCCFF"/>
                <w:sz w:val="32"/>
                <w:szCs w:val="32"/>
              </w:rPr>
            </w:pPr>
            <w:r w:rsidRPr="00C6027E">
              <w:rPr>
                <w:rFonts w:cstheme="minorHAnsi"/>
                <w:sz w:val="32"/>
                <w:szCs w:val="32"/>
              </w:rPr>
              <w:t xml:space="preserve">Vårt </w:t>
            </w:r>
            <w:proofErr w:type="spellStart"/>
            <w:r w:rsidRPr="00C6027E">
              <w:rPr>
                <w:rFonts w:cstheme="minorHAnsi"/>
                <w:sz w:val="32"/>
                <w:szCs w:val="32"/>
              </w:rPr>
              <w:t>Matemagiske</w:t>
            </w:r>
            <w:proofErr w:type="spellEnd"/>
            <w:r w:rsidRPr="00C6027E">
              <w:rPr>
                <w:rFonts w:cstheme="minorHAnsi"/>
                <w:sz w:val="32"/>
                <w:szCs w:val="32"/>
              </w:rPr>
              <w:t xml:space="preserve"> klasserom</w:t>
            </w:r>
          </w:p>
        </w:tc>
        <w:tc>
          <w:tcPr>
            <w:tcW w:w="3614" w:type="dxa"/>
            <w:shd w:val="clear" w:color="auto" w:fill="FFFFFF" w:themeFill="background1"/>
            <w:vAlign w:val="center"/>
          </w:tcPr>
          <w:p w14:paraId="528B67CE" w14:textId="77777777" w:rsidR="00FB782D" w:rsidRDefault="005141CE" w:rsidP="00BC1F1B">
            <w:pPr>
              <w:rPr>
                <w:rFonts w:cstheme="minorHAnsi"/>
              </w:rPr>
            </w:pPr>
            <w:r w:rsidRPr="008A170C">
              <w:rPr>
                <w:rFonts w:cstheme="minorHAnsi"/>
              </w:rPr>
              <w:t xml:space="preserve">Vårt </w:t>
            </w:r>
            <w:proofErr w:type="spellStart"/>
            <w:r w:rsidRPr="008A170C">
              <w:rPr>
                <w:rFonts w:cstheme="minorHAnsi"/>
              </w:rPr>
              <w:t>Matemagiske</w:t>
            </w:r>
            <w:proofErr w:type="spellEnd"/>
            <w:r w:rsidRPr="008A170C">
              <w:rPr>
                <w:rFonts w:cstheme="minorHAnsi"/>
              </w:rPr>
              <w:t xml:space="preserve"> klasserom er et introduksjonskapittel der elevene blir kjent med Matemagisk. Her trener elevene på å utforske, resonnere, argumentere, forklare og kommunisere. Elevene møter varierte utforskingsoppgaver, </w:t>
            </w:r>
            <w:r w:rsidR="00C75B90">
              <w:rPr>
                <w:rFonts w:cstheme="minorHAnsi"/>
              </w:rPr>
              <w:t xml:space="preserve">aktiviteter, </w:t>
            </w:r>
            <w:r w:rsidRPr="008A170C">
              <w:rPr>
                <w:rFonts w:cstheme="minorHAnsi"/>
              </w:rPr>
              <w:t>snakke matte</w:t>
            </w:r>
            <w:r w:rsidR="0068229A" w:rsidRPr="008A170C">
              <w:rPr>
                <w:rFonts w:cstheme="minorHAnsi"/>
              </w:rPr>
              <w:t>-</w:t>
            </w:r>
            <w:r w:rsidRPr="008A170C">
              <w:rPr>
                <w:rFonts w:cstheme="minorHAnsi"/>
              </w:rPr>
              <w:t xml:space="preserve">oppgaver og spill. </w:t>
            </w:r>
          </w:p>
          <w:p w14:paraId="0A2C09DB" w14:textId="281256A6" w:rsidR="005141CE" w:rsidRPr="008A170C" w:rsidRDefault="00C75B90" w:rsidP="00BC1F1B">
            <w:pPr>
              <w:rPr>
                <w:rFonts w:cstheme="minorHAnsi"/>
              </w:rPr>
            </w:pPr>
            <w:r>
              <w:rPr>
                <w:rFonts w:cstheme="minorHAnsi"/>
              </w:rPr>
              <w:t>Kapitlet</w:t>
            </w:r>
            <w:r w:rsidR="005141CE" w:rsidRPr="008A170C">
              <w:rPr>
                <w:rFonts w:cstheme="minorHAnsi"/>
              </w:rPr>
              <w:t xml:space="preserve"> skal gi en god start på </w:t>
            </w:r>
            <w:r>
              <w:rPr>
                <w:rFonts w:cstheme="minorHAnsi"/>
              </w:rPr>
              <w:t>7</w:t>
            </w:r>
            <w:r w:rsidR="005141CE" w:rsidRPr="008A170C">
              <w:rPr>
                <w:rFonts w:cstheme="minorHAnsi"/>
              </w:rPr>
              <w:t xml:space="preserve">.trinn </w:t>
            </w:r>
            <w:r w:rsidR="00FB782D">
              <w:rPr>
                <w:rFonts w:cstheme="minorHAnsi"/>
              </w:rPr>
              <w:t>og</w:t>
            </w:r>
            <w:r w:rsidR="005141CE" w:rsidRPr="008A170C">
              <w:rPr>
                <w:rFonts w:cstheme="minorHAnsi"/>
              </w:rPr>
              <w:t xml:space="preserve"> får alle elevene i gang med å tenke matematisk i fellesskap.  </w:t>
            </w:r>
          </w:p>
        </w:tc>
        <w:tc>
          <w:tcPr>
            <w:tcW w:w="2696" w:type="dxa"/>
            <w:shd w:val="clear" w:color="auto" w:fill="FFFFFF" w:themeFill="background1"/>
            <w:vAlign w:val="center"/>
          </w:tcPr>
          <w:p w14:paraId="5682C8E9" w14:textId="77777777" w:rsidR="005141CE" w:rsidRPr="008B3247" w:rsidRDefault="005141CE" w:rsidP="00D92ED7">
            <w:pPr>
              <w:rPr>
                <w:rFonts w:cstheme="minorHAnsi"/>
                <w:color w:val="FF0000"/>
              </w:rPr>
            </w:pP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14:paraId="72626EE1" w14:textId="77777777" w:rsidR="005141CE" w:rsidRPr="005F4A84" w:rsidRDefault="005141CE" w:rsidP="00BC1F1B">
            <w:pPr>
              <w:rPr>
                <w:rFonts w:cstheme="minorHAnsi"/>
                <w:color w:val="FF0000"/>
              </w:rPr>
            </w:pPr>
          </w:p>
        </w:tc>
      </w:tr>
      <w:tr w:rsidR="005F4A84" w:rsidRPr="005141CE" w14:paraId="2F1DB9F9" w14:textId="77777777" w:rsidTr="00D92ED7">
        <w:tc>
          <w:tcPr>
            <w:tcW w:w="1687" w:type="dxa"/>
            <w:shd w:val="clear" w:color="auto" w:fill="BFBFBF" w:themeFill="background1" w:themeFillShade="BF"/>
            <w:vAlign w:val="center"/>
          </w:tcPr>
          <w:p w14:paraId="748482E2" w14:textId="2040393C" w:rsidR="005141CE" w:rsidRPr="008A170C" w:rsidRDefault="00C75B90" w:rsidP="00BC1F1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  <w:r w:rsidR="005141CE" w:rsidRPr="008A170C">
              <w:rPr>
                <w:rFonts w:cstheme="minorHAnsi"/>
                <w:b/>
                <w:bCs/>
              </w:rPr>
              <w:t xml:space="preserve"> uker</w:t>
            </w:r>
          </w:p>
        </w:tc>
        <w:tc>
          <w:tcPr>
            <w:tcW w:w="2620" w:type="dxa"/>
            <w:shd w:val="clear" w:color="auto" w:fill="F9FBF7"/>
            <w:vAlign w:val="center"/>
          </w:tcPr>
          <w:p w14:paraId="1A9E0041" w14:textId="3CEBF022" w:rsidR="00056B05" w:rsidRPr="00C6027E" w:rsidRDefault="005141CE" w:rsidP="00BC1F1B">
            <w:pPr>
              <w:rPr>
                <w:rFonts w:cstheme="minorHAnsi"/>
                <w:sz w:val="32"/>
                <w:szCs w:val="32"/>
              </w:rPr>
            </w:pPr>
            <w:r w:rsidRPr="00C6027E"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  <w:p w14:paraId="3A7C83AC" w14:textId="2CF35814" w:rsidR="005141CE" w:rsidRPr="00C6027E" w:rsidRDefault="00690744" w:rsidP="00BC1F1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Statistikk</w:t>
            </w:r>
          </w:p>
        </w:tc>
        <w:tc>
          <w:tcPr>
            <w:tcW w:w="3614" w:type="dxa"/>
            <w:shd w:val="clear" w:color="auto" w:fill="F9FBF7"/>
            <w:vAlign w:val="center"/>
          </w:tcPr>
          <w:p w14:paraId="0515857D" w14:textId="02AF44C4" w:rsidR="00FB782D" w:rsidRDefault="00C75B90" w:rsidP="00BC1F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Statistikk er en viktig </w:t>
            </w:r>
            <w:proofErr w:type="gramStart"/>
            <w:r>
              <w:rPr>
                <w:rFonts w:cstheme="minorHAnsi"/>
              </w:rPr>
              <w:t>anvendelse</w:t>
            </w:r>
            <w:proofErr w:type="gramEnd"/>
            <w:r>
              <w:rPr>
                <w:rFonts w:cstheme="minorHAnsi"/>
              </w:rPr>
              <w:t xml:space="preserve"> av matematik</w:t>
            </w:r>
            <w:r w:rsidR="00B5047D">
              <w:rPr>
                <w:rFonts w:cstheme="minorHAnsi"/>
              </w:rPr>
              <w:t xml:space="preserve">k. </w:t>
            </w:r>
            <w:r>
              <w:rPr>
                <w:rFonts w:cstheme="minorHAnsi"/>
              </w:rPr>
              <w:t xml:space="preserve">Gjennom å arbeide med dette kapitlet utvikler elevene en </w:t>
            </w:r>
            <w:r>
              <w:rPr>
                <w:rFonts w:cstheme="minorHAnsi"/>
              </w:rPr>
              <w:lastRenderedPageBreak/>
              <w:t xml:space="preserve">grunnforståelse for statistiske begreper. De utforsker data og representerer data på ulike måter. </w:t>
            </w:r>
            <w:r w:rsidR="00FB782D">
              <w:rPr>
                <w:rFonts w:cstheme="minorHAnsi"/>
              </w:rPr>
              <w:t>Dette gjør de ved</w:t>
            </w:r>
            <w:r>
              <w:rPr>
                <w:rFonts w:cstheme="minorHAnsi"/>
              </w:rPr>
              <w:t xml:space="preserve"> å sortere og gruppere data, lage ulike diagrammer og </w:t>
            </w:r>
            <w:r w:rsidR="00FB782D">
              <w:rPr>
                <w:rFonts w:cstheme="minorHAnsi"/>
              </w:rPr>
              <w:t>vurdere</w:t>
            </w:r>
            <w:r>
              <w:rPr>
                <w:rFonts w:cstheme="minorHAnsi"/>
              </w:rPr>
              <w:t xml:space="preserve"> fordeler og ulemper med ulike diagramtyper. </w:t>
            </w:r>
          </w:p>
          <w:p w14:paraId="55D430F4" w14:textId="0F0D1CC6" w:rsidR="005141CE" w:rsidRPr="008A170C" w:rsidRDefault="00C75B90" w:rsidP="00BC1F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tillegg utvikler elevene forståelse for gjennomsnitt og median. I kontekstoppgaven lager elevene sin egen spørreundersøkelse og de systematisere data ved å bruke regneark. </w:t>
            </w:r>
          </w:p>
        </w:tc>
        <w:tc>
          <w:tcPr>
            <w:tcW w:w="2696" w:type="dxa"/>
            <w:shd w:val="clear" w:color="auto" w:fill="F9FBF7"/>
            <w:vAlign w:val="center"/>
          </w:tcPr>
          <w:p w14:paraId="43F5827C" w14:textId="77777777" w:rsidR="005F4A84" w:rsidRPr="00690744" w:rsidRDefault="00690744" w:rsidP="00D92ED7">
            <w:pPr>
              <w:pStyle w:val="Listeavsnitt"/>
              <w:numPr>
                <w:ilvl w:val="0"/>
                <w:numId w:val="6"/>
              </w:numPr>
              <w:rPr>
                <w:rFonts w:cstheme="minorHAnsi"/>
              </w:rPr>
            </w:pPr>
            <w:r w:rsidRPr="00690744">
              <w:rPr>
                <w:rFonts w:cstheme="minorHAnsi"/>
              </w:rPr>
              <w:lastRenderedPageBreak/>
              <w:t>Søylediagram</w:t>
            </w:r>
          </w:p>
          <w:p w14:paraId="18B81356" w14:textId="77777777" w:rsidR="00690744" w:rsidRPr="00690744" w:rsidRDefault="00690744" w:rsidP="00D92ED7">
            <w:pPr>
              <w:pStyle w:val="Listeavsnitt"/>
              <w:numPr>
                <w:ilvl w:val="0"/>
                <w:numId w:val="6"/>
              </w:numPr>
              <w:rPr>
                <w:rFonts w:cstheme="minorHAnsi"/>
              </w:rPr>
            </w:pPr>
            <w:r w:rsidRPr="00690744">
              <w:rPr>
                <w:rFonts w:cstheme="minorHAnsi"/>
              </w:rPr>
              <w:t>Linjediagram</w:t>
            </w:r>
          </w:p>
          <w:p w14:paraId="06A03067" w14:textId="77777777" w:rsidR="00690744" w:rsidRPr="00690744" w:rsidRDefault="00690744" w:rsidP="00D92ED7">
            <w:pPr>
              <w:pStyle w:val="Listeavsnitt"/>
              <w:numPr>
                <w:ilvl w:val="0"/>
                <w:numId w:val="6"/>
              </w:numPr>
              <w:rPr>
                <w:rFonts w:cstheme="minorHAnsi"/>
              </w:rPr>
            </w:pPr>
            <w:r w:rsidRPr="00690744">
              <w:rPr>
                <w:rFonts w:cstheme="minorHAnsi"/>
              </w:rPr>
              <w:t>Sektordiagram</w:t>
            </w:r>
          </w:p>
          <w:p w14:paraId="29D06FED" w14:textId="77777777" w:rsidR="00690744" w:rsidRPr="00690744" w:rsidRDefault="00690744" w:rsidP="00D92ED7">
            <w:pPr>
              <w:pStyle w:val="Listeavsnitt"/>
              <w:numPr>
                <w:ilvl w:val="0"/>
                <w:numId w:val="6"/>
              </w:numPr>
              <w:rPr>
                <w:rFonts w:cstheme="minorHAnsi"/>
              </w:rPr>
            </w:pPr>
            <w:r w:rsidRPr="00690744">
              <w:rPr>
                <w:rFonts w:cstheme="minorHAnsi"/>
              </w:rPr>
              <w:t>Sentralmål</w:t>
            </w:r>
          </w:p>
          <w:p w14:paraId="12239F64" w14:textId="77777777" w:rsidR="00690744" w:rsidRPr="00690744" w:rsidRDefault="00690744" w:rsidP="00D92ED7">
            <w:pPr>
              <w:pStyle w:val="Listeavsnitt"/>
              <w:numPr>
                <w:ilvl w:val="0"/>
                <w:numId w:val="6"/>
              </w:numPr>
              <w:rPr>
                <w:rFonts w:cstheme="minorHAnsi"/>
              </w:rPr>
            </w:pPr>
            <w:r w:rsidRPr="00690744">
              <w:rPr>
                <w:rFonts w:cstheme="minorHAnsi"/>
              </w:rPr>
              <w:lastRenderedPageBreak/>
              <w:t>Kontekstoppgave:</w:t>
            </w:r>
          </w:p>
          <w:p w14:paraId="69B6E9C0" w14:textId="52B269AD" w:rsidR="00690744" w:rsidRPr="008B3247" w:rsidRDefault="00690744" w:rsidP="00D92ED7">
            <w:pPr>
              <w:pStyle w:val="Listeavsnitt"/>
              <w:numPr>
                <w:ilvl w:val="0"/>
                <w:numId w:val="6"/>
              </w:numPr>
              <w:rPr>
                <w:rFonts w:cstheme="minorHAnsi"/>
                <w:color w:val="FF0000"/>
              </w:rPr>
            </w:pPr>
            <w:r w:rsidRPr="00690744">
              <w:rPr>
                <w:rFonts w:cstheme="minorHAnsi"/>
              </w:rPr>
              <w:t>Spørreundersøkels</w:t>
            </w:r>
            <w:r w:rsidRPr="00FB782D">
              <w:rPr>
                <w:rFonts w:cstheme="minorHAnsi"/>
              </w:rPr>
              <w:t>en</w:t>
            </w:r>
          </w:p>
        </w:tc>
        <w:tc>
          <w:tcPr>
            <w:tcW w:w="3379" w:type="dxa"/>
            <w:shd w:val="clear" w:color="auto" w:fill="F9FBF7"/>
            <w:vAlign w:val="center"/>
          </w:tcPr>
          <w:p w14:paraId="47232721" w14:textId="13272BAD" w:rsidR="00333E77" w:rsidRPr="00333E77" w:rsidRDefault="00333E77" w:rsidP="00BC1F1B">
            <w:pPr>
              <w:pStyle w:val="Listeavsnitt"/>
              <w:numPr>
                <w:ilvl w:val="0"/>
                <w:numId w:val="1"/>
              </w:numPr>
              <w:ind w:left="360"/>
              <w:rPr>
                <w:rFonts w:cstheme="minorHAnsi"/>
              </w:rPr>
            </w:pPr>
            <w:r w:rsidRPr="00333E77">
              <w:rPr>
                <w:rFonts w:cstheme="minorHAnsi"/>
              </w:rPr>
              <w:lastRenderedPageBreak/>
              <w:t>logge, sortere, presentere og lese data i tabeller og diagrammer og begrunne valget av framstilling</w:t>
            </w:r>
          </w:p>
          <w:p w14:paraId="1B3DDB96" w14:textId="4A089AB0" w:rsidR="005141CE" w:rsidRPr="005F4A84" w:rsidRDefault="00333E77" w:rsidP="00BC1F1B">
            <w:pPr>
              <w:pStyle w:val="Listeavsnitt"/>
              <w:numPr>
                <w:ilvl w:val="0"/>
                <w:numId w:val="1"/>
              </w:numPr>
              <w:ind w:left="360"/>
              <w:rPr>
                <w:rFonts w:cstheme="minorHAnsi"/>
                <w:color w:val="FF0000"/>
              </w:rPr>
            </w:pPr>
            <w:r w:rsidRPr="00333E77">
              <w:rPr>
                <w:rFonts w:cstheme="minorHAnsi"/>
              </w:rPr>
              <w:lastRenderedPageBreak/>
              <w:t>utforske og bruke hensiktsmessige sentralmål i egne og andres statistiske undersøkelser</w:t>
            </w:r>
          </w:p>
        </w:tc>
      </w:tr>
      <w:tr w:rsidR="005F4A84" w:rsidRPr="005141CE" w14:paraId="5F96DEDF" w14:textId="77777777" w:rsidTr="00D92ED7">
        <w:tc>
          <w:tcPr>
            <w:tcW w:w="1687" w:type="dxa"/>
            <w:shd w:val="clear" w:color="auto" w:fill="BFBFBF" w:themeFill="background1" w:themeFillShade="BF"/>
            <w:vAlign w:val="center"/>
          </w:tcPr>
          <w:p w14:paraId="22744CF1" w14:textId="683D80A3" w:rsidR="00703CFE" w:rsidRPr="008A170C" w:rsidRDefault="00F51896" w:rsidP="00BC1F1B">
            <w:pPr>
              <w:rPr>
                <w:rFonts w:cstheme="minorHAnsi"/>
                <w:b/>
                <w:bCs/>
              </w:rPr>
            </w:pPr>
            <w:r w:rsidRPr="008A170C">
              <w:rPr>
                <w:rFonts w:cstheme="minorHAnsi"/>
                <w:b/>
                <w:bCs/>
              </w:rPr>
              <w:lastRenderedPageBreak/>
              <w:t>3</w:t>
            </w:r>
            <w:r w:rsidR="00703CFE" w:rsidRPr="008A170C">
              <w:rPr>
                <w:rFonts w:cstheme="minorHAnsi"/>
                <w:b/>
                <w:bCs/>
              </w:rPr>
              <w:t xml:space="preserve"> uker</w:t>
            </w:r>
          </w:p>
        </w:tc>
        <w:tc>
          <w:tcPr>
            <w:tcW w:w="2620" w:type="dxa"/>
            <w:shd w:val="clear" w:color="auto" w:fill="FFFFFF" w:themeFill="background1"/>
            <w:vAlign w:val="center"/>
          </w:tcPr>
          <w:p w14:paraId="62B877F7" w14:textId="2A55E471" w:rsidR="00056B05" w:rsidRPr="00C6027E" w:rsidRDefault="00703CFE" w:rsidP="00BC1F1B">
            <w:pPr>
              <w:rPr>
                <w:rFonts w:cstheme="minorHAnsi"/>
                <w:sz w:val="32"/>
                <w:szCs w:val="32"/>
              </w:rPr>
            </w:pPr>
            <w:r w:rsidRPr="00C6027E"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  <w:p w14:paraId="59DF2455" w14:textId="6105AF86" w:rsidR="00703CFE" w:rsidRPr="00C6027E" w:rsidRDefault="00690744" w:rsidP="00BC1F1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Regning med brøk</w:t>
            </w:r>
          </w:p>
        </w:tc>
        <w:tc>
          <w:tcPr>
            <w:tcW w:w="3614" w:type="dxa"/>
            <w:shd w:val="clear" w:color="auto" w:fill="FFFFFF" w:themeFill="background1"/>
            <w:vAlign w:val="center"/>
          </w:tcPr>
          <w:p w14:paraId="6081B668" w14:textId="53D5DD9C" w:rsidR="00703CFE" w:rsidRPr="008A170C" w:rsidRDefault="00C75B90" w:rsidP="00BC1F1B">
            <w:pPr>
              <w:rPr>
                <w:rFonts w:cstheme="minorHAnsi"/>
              </w:rPr>
            </w:pPr>
            <w:r>
              <w:rPr>
                <w:rFonts w:cstheme="minorHAnsi"/>
              </w:rPr>
              <w:t>Mye av fagstoffet i kapittel 2 er repetisjon fra 5.</w:t>
            </w:r>
            <w:r w:rsidR="00FB782D">
              <w:rPr>
                <w:rFonts w:cstheme="minorHAnsi"/>
              </w:rPr>
              <w:t xml:space="preserve"> og</w:t>
            </w:r>
            <w:r>
              <w:rPr>
                <w:rFonts w:cstheme="minorHAnsi"/>
              </w:rPr>
              <w:t xml:space="preserve"> 6.</w:t>
            </w:r>
            <w:r w:rsidR="00FB782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trinn. Likevel utfordres elevene ved å videreutvikle sin forståelse og de blir tryggere på bruk av ulike strategier i brøkregning. De trener også på å vurdere fordeler og ulemper med ulike strategier. </w:t>
            </w:r>
            <w:r w:rsidR="00FB782D">
              <w:rPr>
                <w:rFonts w:cstheme="minorHAnsi"/>
              </w:rPr>
              <w:t>Kapitlet</w:t>
            </w:r>
            <w:r>
              <w:rPr>
                <w:rFonts w:cstheme="minorHAnsi"/>
              </w:rPr>
              <w:t xml:space="preserve"> bygger også videre på det elevene har lært tidligere når elevene utforsker og arbeider med multiplikasjon av to brøker. </w:t>
            </w:r>
            <w:r w:rsidR="003B23D1" w:rsidRPr="008A170C">
              <w:rPr>
                <w:rFonts w:cstheme="minorHAnsi"/>
              </w:rPr>
              <w:t xml:space="preserve">  </w:t>
            </w:r>
          </w:p>
        </w:tc>
        <w:tc>
          <w:tcPr>
            <w:tcW w:w="2696" w:type="dxa"/>
            <w:shd w:val="clear" w:color="auto" w:fill="FFFFFF" w:themeFill="background1"/>
            <w:vAlign w:val="center"/>
          </w:tcPr>
          <w:p w14:paraId="5315C1A0" w14:textId="3F990487" w:rsidR="005F4A84" w:rsidRPr="001C563E" w:rsidRDefault="00690744" w:rsidP="001C563E">
            <w:pPr>
              <w:pStyle w:val="Listeavsnitt"/>
              <w:numPr>
                <w:ilvl w:val="0"/>
                <w:numId w:val="8"/>
              </w:numPr>
              <w:rPr>
                <w:rFonts w:cstheme="minorHAnsi"/>
              </w:rPr>
            </w:pPr>
            <w:r w:rsidRPr="001C563E">
              <w:rPr>
                <w:rFonts w:cstheme="minorHAnsi"/>
              </w:rPr>
              <w:t>Grunnleggende</w:t>
            </w:r>
            <w:r w:rsidR="00C75B90" w:rsidRPr="001C563E">
              <w:rPr>
                <w:rFonts w:cstheme="minorHAnsi"/>
              </w:rPr>
              <w:t xml:space="preserve"> </w:t>
            </w:r>
            <w:r w:rsidRPr="001C563E">
              <w:rPr>
                <w:rFonts w:cstheme="minorHAnsi"/>
              </w:rPr>
              <w:t>brøk</w:t>
            </w:r>
          </w:p>
          <w:p w14:paraId="339D3B8C" w14:textId="77777777" w:rsidR="00690744" w:rsidRPr="001C563E" w:rsidRDefault="00690744" w:rsidP="001C563E">
            <w:pPr>
              <w:pStyle w:val="Listeavsnitt"/>
              <w:numPr>
                <w:ilvl w:val="0"/>
                <w:numId w:val="8"/>
              </w:numPr>
              <w:rPr>
                <w:rFonts w:cstheme="minorHAnsi"/>
              </w:rPr>
            </w:pPr>
            <w:r w:rsidRPr="001C563E">
              <w:rPr>
                <w:rFonts w:cstheme="minorHAnsi"/>
              </w:rPr>
              <w:t>Addisjon og subtraksjon med brøk</w:t>
            </w:r>
          </w:p>
          <w:p w14:paraId="67A53F40" w14:textId="77777777" w:rsidR="00690744" w:rsidRPr="001C563E" w:rsidRDefault="00690744" w:rsidP="001C563E">
            <w:pPr>
              <w:pStyle w:val="Listeavsnitt"/>
              <w:numPr>
                <w:ilvl w:val="0"/>
                <w:numId w:val="8"/>
              </w:numPr>
              <w:rPr>
                <w:rFonts w:cstheme="minorHAnsi"/>
              </w:rPr>
            </w:pPr>
            <w:r w:rsidRPr="001C563E">
              <w:rPr>
                <w:rFonts w:cstheme="minorHAnsi"/>
              </w:rPr>
              <w:t>Brøkdelen av et tall</w:t>
            </w:r>
          </w:p>
          <w:p w14:paraId="3C6D5C1C" w14:textId="145B8A08" w:rsidR="00690744" w:rsidRPr="001C563E" w:rsidRDefault="00690744" w:rsidP="001C563E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color w:val="FF0000"/>
              </w:rPr>
            </w:pPr>
            <w:r w:rsidRPr="001C563E">
              <w:rPr>
                <w:rFonts w:cstheme="minorHAnsi"/>
              </w:rPr>
              <w:t>Kontekstoppgave: En lørdag i bakeriet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14:paraId="3D76CC8D" w14:textId="77777777" w:rsidR="00703CFE" w:rsidRDefault="00333E77" w:rsidP="00333E77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  <w:r w:rsidRPr="00333E77">
              <w:rPr>
                <w:rFonts w:cstheme="minorHAnsi"/>
              </w:rPr>
              <w:t>utvikle og bruke hensiktsmessige strategier i regning med brøk, desimaltall og prosent og forklare tenkemåtene sine</w:t>
            </w:r>
          </w:p>
          <w:p w14:paraId="4A182337" w14:textId="77777777" w:rsidR="00333E77" w:rsidRPr="00333E77" w:rsidRDefault="00333E77" w:rsidP="00333E77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  <w:r w:rsidRPr="00333E77">
              <w:rPr>
                <w:rFonts w:cstheme="minorHAnsi"/>
              </w:rPr>
              <w:t xml:space="preserve">representere og </w:t>
            </w:r>
          </w:p>
          <w:p w14:paraId="4C0C5A56" w14:textId="68C7B9FC" w:rsidR="00333E77" w:rsidRPr="00333E77" w:rsidRDefault="00333E77" w:rsidP="00333E77">
            <w:pPr>
              <w:pStyle w:val="Listeavsnitt"/>
              <w:rPr>
                <w:rFonts w:cstheme="minorHAnsi"/>
              </w:rPr>
            </w:pPr>
            <w:r w:rsidRPr="00333E77">
              <w:rPr>
                <w:rFonts w:cstheme="minorHAnsi"/>
              </w:rPr>
              <w:t>bruke brøk, desimaltall og prosent på ulike måter og utforske</w:t>
            </w:r>
          </w:p>
          <w:p w14:paraId="10F26857" w14:textId="5136D9BA" w:rsidR="00333E77" w:rsidRPr="00333E77" w:rsidRDefault="00333E77" w:rsidP="00333E77">
            <w:pPr>
              <w:pStyle w:val="Listeavsnitt"/>
              <w:rPr>
                <w:rFonts w:cstheme="minorHAnsi"/>
              </w:rPr>
            </w:pPr>
            <w:r w:rsidRPr="00333E77">
              <w:rPr>
                <w:rFonts w:cstheme="minorHAnsi"/>
              </w:rPr>
              <w:t xml:space="preserve">de matematiske sammenhengene </w:t>
            </w:r>
            <w:r w:rsidRPr="00333E77">
              <w:rPr>
                <w:rFonts w:cstheme="minorHAnsi"/>
              </w:rPr>
              <w:lastRenderedPageBreak/>
              <w:t>mellom disse representasjonsformene</w:t>
            </w:r>
          </w:p>
          <w:p w14:paraId="6DDA024B" w14:textId="6419664F" w:rsidR="00333E77" w:rsidRPr="00333E77" w:rsidRDefault="00333E77" w:rsidP="00333E77">
            <w:pPr>
              <w:pStyle w:val="Listeavsnitt"/>
              <w:rPr>
                <w:rFonts w:cstheme="minorHAnsi"/>
              </w:rPr>
            </w:pPr>
          </w:p>
        </w:tc>
      </w:tr>
      <w:tr w:rsidR="005F4A84" w:rsidRPr="005141CE" w14:paraId="477FE007" w14:textId="77777777" w:rsidTr="00D92ED7">
        <w:tc>
          <w:tcPr>
            <w:tcW w:w="1687" w:type="dxa"/>
            <w:shd w:val="clear" w:color="auto" w:fill="BFBFBF" w:themeFill="background1" w:themeFillShade="BF"/>
            <w:vAlign w:val="center"/>
          </w:tcPr>
          <w:p w14:paraId="4FD01330" w14:textId="77777777" w:rsidR="008B3247" w:rsidRPr="008A170C" w:rsidRDefault="008B3247" w:rsidP="008B3247">
            <w:pPr>
              <w:rPr>
                <w:rFonts w:cstheme="minorHAnsi"/>
                <w:b/>
                <w:bCs/>
              </w:rPr>
            </w:pPr>
          </w:p>
          <w:p w14:paraId="631C204C" w14:textId="77777777" w:rsidR="008B3247" w:rsidRPr="008A170C" w:rsidRDefault="008B3247" w:rsidP="008B3247">
            <w:pPr>
              <w:rPr>
                <w:rFonts w:cstheme="minorHAnsi"/>
                <w:b/>
                <w:bCs/>
              </w:rPr>
            </w:pPr>
          </w:p>
          <w:p w14:paraId="39F0F2F2" w14:textId="2C15E15E" w:rsidR="00703CFE" w:rsidRPr="008A170C" w:rsidRDefault="00C75B90" w:rsidP="008B324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  <w:r w:rsidR="00703CFE" w:rsidRPr="008A170C">
              <w:rPr>
                <w:rFonts w:cstheme="minorHAnsi"/>
                <w:b/>
                <w:bCs/>
              </w:rPr>
              <w:t xml:space="preserve"> uker</w:t>
            </w:r>
          </w:p>
        </w:tc>
        <w:tc>
          <w:tcPr>
            <w:tcW w:w="2620" w:type="dxa"/>
            <w:shd w:val="clear" w:color="auto" w:fill="F9FBF7"/>
            <w:vAlign w:val="center"/>
          </w:tcPr>
          <w:p w14:paraId="6BA4F0E6" w14:textId="198378F9" w:rsidR="00056B05" w:rsidRPr="00C6027E" w:rsidRDefault="00056B05" w:rsidP="00BC1F1B">
            <w:pPr>
              <w:rPr>
                <w:rFonts w:cstheme="minorHAnsi"/>
                <w:sz w:val="32"/>
                <w:szCs w:val="32"/>
              </w:rPr>
            </w:pPr>
          </w:p>
          <w:p w14:paraId="5947DD67" w14:textId="3CC7643E" w:rsidR="008B3247" w:rsidRDefault="008B3247" w:rsidP="00BC1F1B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  <w:p w14:paraId="67E5BE74" w14:textId="72DE356C" w:rsidR="008B3247" w:rsidRPr="00690744" w:rsidRDefault="00690744" w:rsidP="00BC1F1B">
            <w:pPr>
              <w:rPr>
                <w:rFonts w:cstheme="minorHAnsi"/>
                <w:sz w:val="32"/>
                <w:szCs w:val="32"/>
              </w:rPr>
            </w:pPr>
            <w:r w:rsidRPr="00690744">
              <w:rPr>
                <w:rFonts w:cstheme="minorHAnsi"/>
                <w:sz w:val="32"/>
                <w:szCs w:val="32"/>
              </w:rPr>
              <w:t>Brøk, desimaltall og prosent</w:t>
            </w:r>
          </w:p>
          <w:p w14:paraId="31BA903B" w14:textId="04F62500" w:rsidR="00703CFE" w:rsidRPr="00C6027E" w:rsidRDefault="00703CFE" w:rsidP="00BC1F1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614" w:type="dxa"/>
            <w:shd w:val="clear" w:color="auto" w:fill="F9FBF7"/>
            <w:vAlign w:val="center"/>
          </w:tcPr>
          <w:p w14:paraId="59E5F3C9" w14:textId="77777777" w:rsidR="00077218" w:rsidRDefault="00C75B90" w:rsidP="00BC1F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</w:t>
            </w:r>
            <w:r w:rsidR="00077218">
              <w:rPr>
                <w:rFonts w:cstheme="minorHAnsi"/>
              </w:rPr>
              <w:t>kapittel 3</w:t>
            </w:r>
            <w:r>
              <w:rPr>
                <w:rFonts w:cstheme="minorHAnsi"/>
              </w:rPr>
              <w:t xml:space="preserve"> videreutvikler elevene sin tallforståelse. De </w:t>
            </w:r>
            <w:r w:rsidR="00077218">
              <w:rPr>
                <w:rFonts w:cstheme="minorHAnsi"/>
              </w:rPr>
              <w:t xml:space="preserve">skal gjøre om mellom </w:t>
            </w:r>
            <w:r>
              <w:rPr>
                <w:rFonts w:cstheme="minorHAnsi"/>
              </w:rPr>
              <w:t xml:space="preserve">brøk, desimaltall og prosent. Å bruke 10 x 10 rutenett er sentralt for å utvikle god tallforståelse i denne sammenhengen. </w:t>
            </w:r>
          </w:p>
          <w:p w14:paraId="013F1017" w14:textId="77777777" w:rsidR="00077218" w:rsidRDefault="00C75B90" w:rsidP="00BC1F1B">
            <w:pPr>
              <w:rPr>
                <w:rFonts w:cstheme="minorHAnsi"/>
              </w:rPr>
            </w:pPr>
            <w:r>
              <w:rPr>
                <w:rFonts w:cstheme="minorHAnsi"/>
              </w:rPr>
              <w:t>Elevene bruker programmering til å utforske tall med mange desimaler.</w:t>
            </w:r>
          </w:p>
          <w:p w14:paraId="5D3BF7D5" w14:textId="6B58F18F" w:rsidR="00703CFE" w:rsidRPr="008A170C" w:rsidRDefault="00C75B90" w:rsidP="00BC1F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Gjennom kapitlet møter elevene flere større oppgaver knyttet til praktiske situasjoner og elevene trenes i å hente informasjon fra sammensatte tekster.  </w:t>
            </w:r>
            <w:r w:rsidR="003B23D1" w:rsidRPr="008A170C">
              <w:rPr>
                <w:rFonts w:cstheme="minorHAnsi"/>
              </w:rPr>
              <w:t xml:space="preserve">  </w:t>
            </w:r>
          </w:p>
        </w:tc>
        <w:tc>
          <w:tcPr>
            <w:tcW w:w="2696" w:type="dxa"/>
            <w:shd w:val="clear" w:color="auto" w:fill="F9FBF7"/>
            <w:vAlign w:val="center"/>
          </w:tcPr>
          <w:p w14:paraId="642D44FD" w14:textId="77777777" w:rsidR="00703CFE" w:rsidRPr="00C75B90" w:rsidRDefault="00690744" w:rsidP="00D92ED7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color w:val="000000"/>
              </w:rPr>
            </w:pPr>
            <w:r w:rsidRPr="00C75B90">
              <w:rPr>
                <w:rFonts w:cstheme="minorHAnsi"/>
                <w:color w:val="000000"/>
              </w:rPr>
              <w:t>Grunnleggende om brøk, desimaltall og prosent</w:t>
            </w:r>
          </w:p>
          <w:p w14:paraId="3A87B706" w14:textId="77777777" w:rsidR="00690744" w:rsidRPr="00C75B90" w:rsidRDefault="00690744" w:rsidP="00D92ED7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color w:val="000000"/>
              </w:rPr>
            </w:pPr>
            <w:r w:rsidRPr="00C75B90">
              <w:rPr>
                <w:rFonts w:cstheme="minorHAnsi"/>
                <w:color w:val="000000"/>
              </w:rPr>
              <w:t>Hvor mange prosent?</w:t>
            </w:r>
          </w:p>
          <w:p w14:paraId="7A90FAA0" w14:textId="77777777" w:rsidR="00690744" w:rsidRPr="00C75B90" w:rsidRDefault="00690744" w:rsidP="00D92ED7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color w:val="000000"/>
              </w:rPr>
            </w:pPr>
            <w:r w:rsidRPr="00C75B90">
              <w:rPr>
                <w:rFonts w:cstheme="minorHAnsi"/>
                <w:color w:val="000000"/>
              </w:rPr>
              <w:t>Tall med mange desimaler</w:t>
            </w:r>
          </w:p>
          <w:p w14:paraId="3BD4F71F" w14:textId="77777777" w:rsidR="00690744" w:rsidRPr="00C75B90" w:rsidRDefault="00690744" w:rsidP="00D92ED7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color w:val="000000"/>
              </w:rPr>
            </w:pPr>
            <w:r w:rsidRPr="00C75B90">
              <w:rPr>
                <w:rFonts w:cstheme="minorHAnsi"/>
                <w:color w:val="000000"/>
              </w:rPr>
              <w:t>Kontekstoppgave:</w:t>
            </w:r>
          </w:p>
          <w:p w14:paraId="7B6A8259" w14:textId="50953873" w:rsidR="00690744" w:rsidRPr="00690744" w:rsidRDefault="00690744" w:rsidP="00D92ED7">
            <w:pPr>
              <w:pStyle w:val="Listeavsnitt"/>
              <w:rPr>
                <w:rFonts w:cstheme="minorHAnsi"/>
                <w:color w:val="FF0000"/>
              </w:rPr>
            </w:pPr>
            <w:r w:rsidRPr="00C75B90">
              <w:rPr>
                <w:rFonts w:cstheme="minorHAnsi"/>
                <w:color w:val="000000"/>
              </w:rPr>
              <w:t>Å bygge terrasse</w:t>
            </w:r>
          </w:p>
        </w:tc>
        <w:tc>
          <w:tcPr>
            <w:tcW w:w="3379" w:type="dxa"/>
            <w:shd w:val="clear" w:color="auto" w:fill="F9FBF7"/>
            <w:vAlign w:val="center"/>
          </w:tcPr>
          <w:p w14:paraId="69AD9DBD" w14:textId="77777777" w:rsidR="00C6027E" w:rsidRDefault="00333E77" w:rsidP="00333E77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  <w:r w:rsidRPr="00333E77">
              <w:rPr>
                <w:rFonts w:cstheme="minorHAnsi"/>
              </w:rPr>
              <w:t>utvikle og bruke hensiktsmessige strategier i regning med brøk, desimaltall og prosent og forklare tenkemåtene sine</w:t>
            </w:r>
          </w:p>
          <w:p w14:paraId="30BA47C7" w14:textId="77777777" w:rsidR="00333E77" w:rsidRPr="00333E77" w:rsidRDefault="00333E77" w:rsidP="00333E77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  <w:r w:rsidRPr="00333E77">
              <w:rPr>
                <w:rFonts w:cstheme="minorHAnsi"/>
              </w:rPr>
              <w:t xml:space="preserve">representere og </w:t>
            </w:r>
          </w:p>
          <w:p w14:paraId="75607CC0" w14:textId="77777777" w:rsidR="00333E77" w:rsidRPr="00333E77" w:rsidRDefault="00333E77" w:rsidP="00333E77">
            <w:pPr>
              <w:pStyle w:val="Listeavsnitt"/>
              <w:rPr>
                <w:rFonts w:cstheme="minorHAnsi"/>
              </w:rPr>
            </w:pPr>
            <w:r w:rsidRPr="00333E77">
              <w:rPr>
                <w:rFonts w:cstheme="minorHAnsi"/>
              </w:rPr>
              <w:t>bruke brøk, desimaltall og prosent på ulike måter og utforske</w:t>
            </w:r>
          </w:p>
          <w:p w14:paraId="119EBB54" w14:textId="34FBFCAC" w:rsidR="00333E77" w:rsidRDefault="00333E77" w:rsidP="00333E77">
            <w:pPr>
              <w:pStyle w:val="Listeavsnitt"/>
              <w:rPr>
                <w:rFonts w:cstheme="minorHAnsi"/>
              </w:rPr>
            </w:pPr>
            <w:r w:rsidRPr="00333E77">
              <w:rPr>
                <w:rFonts w:cstheme="minorHAnsi"/>
              </w:rPr>
              <w:t>de matematiske sammenhengene mellom disse representasjonsformene</w:t>
            </w:r>
          </w:p>
          <w:p w14:paraId="42191A6A" w14:textId="23B2D9AF" w:rsidR="00333E77" w:rsidRPr="00333E77" w:rsidRDefault="00333E77" w:rsidP="00333E77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  <w:r w:rsidRPr="00333E77">
              <w:rPr>
                <w:rFonts w:cstheme="minorHAnsi"/>
              </w:rPr>
              <w:t>bruke programmering til å utforske data i tabeller og datasett</w:t>
            </w:r>
          </w:p>
          <w:p w14:paraId="1F7786EC" w14:textId="6C5DE881" w:rsidR="00333E77" w:rsidRPr="00333E77" w:rsidRDefault="00333E77" w:rsidP="00333E77">
            <w:pPr>
              <w:pStyle w:val="Listeavsnitt"/>
              <w:rPr>
                <w:rFonts w:cstheme="minorHAnsi"/>
              </w:rPr>
            </w:pPr>
          </w:p>
        </w:tc>
      </w:tr>
      <w:tr w:rsidR="005F4A84" w:rsidRPr="005141CE" w14:paraId="15454D7D" w14:textId="77777777" w:rsidTr="00D92ED7">
        <w:tc>
          <w:tcPr>
            <w:tcW w:w="1687" w:type="dxa"/>
            <w:shd w:val="clear" w:color="auto" w:fill="BFBFBF" w:themeFill="background1" w:themeFillShade="BF"/>
            <w:vAlign w:val="center"/>
          </w:tcPr>
          <w:p w14:paraId="0FC253A6" w14:textId="4DDA7621" w:rsidR="00703CFE" w:rsidRPr="008A170C" w:rsidRDefault="00C75B90" w:rsidP="00BC1F1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  <w:r w:rsidR="00703CFE" w:rsidRPr="008A170C">
              <w:rPr>
                <w:rFonts w:cstheme="minorHAnsi"/>
                <w:b/>
                <w:bCs/>
              </w:rPr>
              <w:t xml:space="preserve"> uker</w:t>
            </w:r>
          </w:p>
        </w:tc>
        <w:tc>
          <w:tcPr>
            <w:tcW w:w="2620" w:type="dxa"/>
            <w:shd w:val="clear" w:color="auto" w:fill="FFFFFF" w:themeFill="background1"/>
            <w:vAlign w:val="center"/>
          </w:tcPr>
          <w:p w14:paraId="2D0FB862" w14:textId="1E72A22F" w:rsidR="00056B05" w:rsidRPr="00C6027E" w:rsidRDefault="00703CFE" w:rsidP="00BC1F1B">
            <w:pPr>
              <w:rPr>
                <w:rFonts w:cstheme="minorHAnsi"/>
                <w:sz w:val="32"/>
                <w:szCs w:val="32"/>
              </w:rPr>
            </w:pPr>
            <w:r w:rsidRPr="00C6027E"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  <w:p w14:paraId="4F216077" w14:textId="7A4C1173" w:rsidR="00703CFE" w:rsidRPr="00C6027E" w:rsidRDefault="00690744" w:rsidP="00BC1F1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Regning med prosent</w:t>
            </w:r>
          </w:p>
        </w:tc>
        <w:tc>
          <w:tcPr>
            <w:tcW w:w="3614" w:type="dxa"/>
            <w:shd w:val="clear" w:color="auto" w:fill="FFFFFF" w:themeFill="background1"/>
            <w:vAlign w:val="center"/>
          </w:tcPr>
          <w:p w14:paraId="470CBAC9" w14:textId="77777777" w:rsidR="00077218" w:rsidRDefault="00C75B90" w:rsidP="00BC1F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Tidligere har elevene bare jobbet med 10 %, 20 %, 25 % og 50 % av tall. Gjennom arbeidet med </w:t>
            </w:r>
            <w:r w:rsidR="00077218">
              <w:rPr>
                <w:rFonts w:cstheme="minorHAnsi"/>
              </w:rPr>
              <w:t>kapittel 4</w:t>
            </w:r>
            <w:r>
              <w:rPr>
                <w:rFonts w:cstheme="minorHAnsi"/>
              </w:rPr>
              <w:t xml:space="preserve"> utvikler elevene strategier knyttet til prosentregning. De bruker og </w:t>
            </w:r>
            <w:r>
              <w:rPr>
                <w:rFonts w:cstheme="minorHAnsi"/>
              </w:rPr>
              <w:lastRenderedPageBreak/>
              <w:t xml:space="preserve">vurderer ulike strategier opp mot hverandre og argumenterer for ulike tenkemåter. Elevene arbeider med å se sammenhenger mellom ulike representasjoner. </w:t>
            </w:r>
          </w:p>
          <w:p w14:paraId="4E7E9F67" w14:textId="6F324616" w:rsidR="00703CFE" w:rsidRPr="008A170C" w:rsidRDefault="00077218" w:rsidP="00BC1F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kapitlet møter elevene </w:t>
            </w:r>
            <w:r w:rsidR="00C75B90">
              <w:rPr>
                <w:rFonts w:cstheme="minorHAnsi"/>
              </w:rPr>
              <w:t xml:space="preserve">varierte praktiske situasjoner fra virkeligheten </w:t>
            </w:r>
            <w:r>
              <w:rPr>
                <w:rFonts w:cstheme="minorHAnsi"/>
              </w:rPr>
              <w:t xml:space="preserve">der de har behov for å kunne prosentregning. </w:t>
            </w:r>
          </w:p>
        </w:tc>
        <w:tc>
          <w:tcPr>
            <w:tcW w:w="2696" w:type="dxa"/>
            <w:shd w:val="clear" w:color="auto" w:fill="FFFFFF" w:themeFill="background1"/>
            <w:vAlign w:val="center"/>
          </w:tcPr>
          <w:p w14:paraId="2A369303" w14:textId="77777777" w:rsidR="00703CFE" w:rsidRPr="00690744" w:rsidRDefault="00690744" w:rsidP="00D92ED7">
            <w:pPr>
              <w:pStyle w:val="Listeavsnitt"/>
              <w:numPr>
                <w:ilvl w:val="0"/>
                <w:numId w:val="7"/>
              </w:numPr>
              <w:rPr>
                <w:rFonts w:cstheme="minorHAnsi"/>
              </w:rPr>
            </w:pPr>
            <w:r w:rsidRPr="00690744">
              <w:rPr>
                <w:rFonts w:cstheme="minorHAnsi"/>
              </w:rPr>
              <w:lastRenderedPageBreak/>
              <w:t>10 %, 20 %, 25 % og 50 %</w:t>
            </w:r>
          </w:p>
          <w:p w14:paraId="6F7F8724" w14:textId="77777777" w:rsidR="00690744" w:rsidRPr="00690744" w:rsidRDefault="00690744" w:rsidP="00D92ED7">
            <w:pPr>
              <w:pStyle w:val="Listeavsnitt"/>
              <w:numPr>
                <w:ilvl w:val="0"/>
                <w:numId w:val="7"/>
              </w:numPr>
              <w:rPr>
                <w:rFonts w:cstheme="minorHAnsi"/>
              </w:rPr>
            </w:pPr>
            <w:r w:rsidRPr="00690744">
              <w:rPr>
                <w:rFonts w:cstheme="minorHAnsi"/>
              </w:rPr>
              <w:t>Andre prosenter</w:t>
            </w:r>
          </w:p>
          <w:p w14:paraId="33EBF849" w14:textId="77777777" w:rsidR="00690744" w:rsidRPr="00690744" w:rsidRDefault="00690744" w:rsidP="00D92ED7">
            <w:pPr>
              <w:pStyle w:val="Listeavsnitt"/>
              <w:numPr>
                <w:ilvl w:val="0"/>
                <w:numId w:val="7"/>
              </w:numPr>
              <w:rPr>
                <w:rFonts w:cstheme="minorHAnsi"/>
              </w:rPr>
            </w:pPr>
            <w:r w:rsidRPr="00690744">
              <w:rPr>
                <w:rFonts w:cstheme="minorHAnsi"/>
              </w:rPr>
              <w:t>Kontekstoppgave:</w:t>
            </w:r>
          </w:p>
          <w:p w14:paraId="70E89A45" w14:textId="340F16F6" w:rsidR="00690744" w:rsidRPr="00690744" w:rsidRDefault="00690744" w:rsidP="00D92ED7">
            <w:pPr>
              <w:pStyle w:val="Listeavsnitt"/>
              <w:rPr>
                <w:rFonts w:cstheme="minorHAnsi"/>
              </w:rPr>
            </w:pPr>
            <w:r w:rsidRPr="00690744">
              <w:rPr>
                <w:rFonts w:cstheme="minorHAnsi"/>
              </w:rPr>
              <w:t xml:space="preserve">På jobb </w:t>
            </w:r>
            <w:proofErr w:type="spellStart"/>
            <w:r w:rsidR="00C75B90">
              <w:rPr>
                <w:rFonts w:cstheme="minorHAnsi"/>
              </w:rPr>
              <w:t>fpr</w:t>
            </w:r>
            <w:proofErr w:type="spellEnd"/>
            <w:r w:rsidR="00C75B90">
              <w:rPr>
                <w:rFonts w:cstheme="minorHAnsi"/>
              </w:rPr>
              <w:t xml:space="preserve"> </w:t>
            </w:r>
            <w:r w:rsidRPr="00690744">
              <w:rPr>
                <w:rFonts w:cstheme="minorHAnsi"/>
              </w:rPr>
              <w:t>lokalavisa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14:paraId="3E867E58" w14:textId="77777777" w:rsidR="00703CFE" w:rsidRPr="00333E77" w:rsidRDefault="00333E77" w:rsidP="00333E77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color w:val="FF0000"/>
              </w:rPr>
            </w:pPr>
            <w:r w:rsidRPr="00333E77">
              <w:rPr>
                <w:rFonts w:cstheme="minorHAnsi"/>
              </w:rPr>
              <w:t>utvikle og bruke hensiktsmessige strategier i regning med brøk, desimaltall og prosent og forklare tenkemåtene sine</w:t>
            </w:r>
          </w:p>
          <w:p w14:paraId="48A9C205" w14:textId="77777777" w:rsidR="00333E77" w:rsidRPr="00333E77" w:rsidRDefault="00333E77" w:rsidP="00333E77">
            <w:pPr>
              <w:pStyle w:val="Listeavsnitt"/>
              <w:numPr>
                <w:ilvl w:val="0"/>
                <w:numId w:val="7"/>
              </w:numPr>
              <w:rPr>
                <w:rFonts w:cstheme="minorHAnsi"/>
              </w:rPr>
            </w:pPr>
            <w:r w:rsidRPr="00333E77">
              <w:rPr>
                <w:rFonts w:cstheme="minorHAnsi"/>
              </w:rPr>
              <w:lastRenderedPageBreak/>
              <w:t xml:space="preserve">representere og </w:t>
            </w:r>
          </w:p>
          <w:p w14:paraId="338521AB" w14:textId="77777777" w:rsidR="00333E77" w:rsidRPr="00333E77" w:rsidRDefault="00333E77" w:rsidP="00333E77">
            <w:pPr>
              <w:pStyle w:val="Listeavsnitt"/>
              <w:rPr>
                <w:rFonts w:cstheme="minorHAnsi"/>
              </w:rPr>
            </w:pPr>
            <w:r w:rsidRPr="00333E77">
              <w:rPr>
                <w:rFonts w:cstheme="minorHAnsi"/>
              </w:rPr>
              <w:t>bruke brøk, desimaltall og prosent på ulike måter og utforske</w:t>
            </w:r>
          </w:p>
          <w:p w14:paraId="15696D86" w14:textId="77777777" w:rsidR="00333E77" w:rsidRPr="00333E77" w:rsidRDefault="00333E77" w:rsidP="00333E77">
            <w:pPr>
              <w:pStyle w:val="Listeavsnitt"/>
              <w:rPr>
                <w:rFonts w:cstheme="minorHAnsi"/>
              </w:rPr>
            </w:pPr>
            <w:r w:rsidRPr="00333E77">
              <w:rPr>
                <w:rFonts w:cstheme="minorHAnsi"/>
              </w:rPr>
              <w:t>de matematiske sammenhengene mellom disse representasjonsformene</w:t>
            </w:r>
          </w:p>
          <w:p w14:paraId="66102AC2" w14:textId="11853672" w:rsidR="00333E77" w:rsidRPr="005F4A84" w:rsidRDefault="00333E77" w:rsidP="00333E77">
            <w:pPr>
              <w:pStyle w:val="Listeavsnitt"/>
              <w:rPr>
                <w:rFonts w:cstheme="minorHAnsi"/>
                <w:color w:val="FF0000"/>
              </w:rPr>
            </w:pPr>
          </w:p>
        </w:tc>
      </w:tr>
      <w:tr w:rsidR="005F4A84" w:rsidRPr="005141CE" w14:paraId="344B1DD5" w14:textId="77777777" w:rsidTr="00D92ED7">
        <w:tc>
          <w:tcPr>
            <w:tcW w:w="1687" w:type="dxa"/>
            <w:shd w:val="clear" w:color="auto" w:fill="BFBFBF" w:themeFill="background1" w:themeFillShade="BF"/>
            <w:vAlign w:val="center"/>
          </w:tcPr>
          <w:p w14:paraId="1EBA754D" w14:textId="5D8A7F93" w:rsidR="00703CFE" w:rsidRPr="008A170C" w:rsidRDefault="00F57595" w:rsidP="00BC1F1B">
            <w:pPr>
              <w:rPr>
                <w:rFonts w:cstheme="minorHAnsi"/>
                <w:b/>
                <w:bCs/>
              </w:rPr>
            </w:pPr>
            <w:r w:rsidRPr="008A170C">
              <w:rPr>
                <w:rFonts w:cstheme="minorHAnsi"/>
                <w:b/>
                <w:bCs/>
              </w:rPr>
              <w:lastRenderedPageBreak/>
              <w:t>3</w:t>
            </w:r>
            <w:r w:rsidR="008B3247" w:rsidRPr="008A170C">
              <w:rPr>
                <w:rFonts w:cstheme="minorHAnsi"/>
                <w:b/>
                <w:bCs/>
              </w:rPr>
              <w:t xml:space="preserve"> </w:t>
            </w:r>
            <w:r w:rsidR="00703CFE" w:rsidRPr="008A170C">
              <w:rPr>
                <w:rFonts w:cstheme="minorHAnsi"/>
                <w:b/>
                <w:bCs/>
              </w:rPr>
              <w:t>uker</w:t>
            </w:r>
          </w:p>
        </w:tc>
        <w:tc>
          <w:tcPr>
            <w:tcW w:w="2620" w:type="dxa"/>
            <w:shd w:val="clear" w:color="auto" w:fill="F9FBF7"/>
            <w:vAlign w:val="center"/>
          </w:tcPr>
          <w:p w14:paraId="0535CF4F" w14:textId="77777777" w:rsidR="00E647B6" w:rsidRDefault="00703CFE" w:rsidP="00BC1F1B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C6027E"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  <w:p w14:paraId="7232C9FC" w14:textId="7C5EB168" w:rsidR="00703CFE" w:rsidRPr="00C6027E" w:rsidRDefault="00690744" w:rsidP="00BC1F1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Negative tall</w:t>
            </w:r>
          </w:p>
        </w:tc>
        <w:tc>
          <w:tcPr>
            <w:tcW w:w="3614" w:type="dxa"/>
            <w:shd w:val="clear" w:color="auto" w:fill="F9FBF7"/>
            <w:vAlign w:val="center"/>
          </w:tcPr>
          <w:p w14:paraId="39721DBC" w14:textId="77777777" w:rsidR="00E647B6" w:rsidRDefault="00E647B6" w:rsidP="00BC1F1B">
            <w:pPr>
              <w:rPr>
                <w:rFonts w:cstheme="minorHAnsi"/>
              </w:rPr>
            </w:pPr>
            <w:r>
              <w:rPr>
                <w:rFonts w:cstheme="minorHAnsi"/>
              </w:rPr>
              <w:t>I kapittel 5</w:t>
            </w:r>
            <w:r w:rsidR="00C75B9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introduseres negative tall for første gang.</w:t>
            </w:r>
            <w:r w:rsidR="00C75B90">
              <w:rPr>
                <w:rFonts w:cstheme="minorHAnsi"/>
              </w:rPr>
              <w:t xml:space="preserve"> Elevene utvikler forståelse for negative tall gjennom ulike praktiske situasjoner og modeller som beskriver virkeligheten. </w:t>
            </w:r>
          </w:p>
          <w:p w14:paraId="217BBF89" w14:textId="219D8B83" w:rsidR="00703CFE" w:rsidRPr="008A170C" w:rsidRDefault="00C75B90" w:rsidP="00BC1F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Elevene møter en rekke aktiviteter og spill som er laget for å styrke elevenes forståelse for negative tall. </w:t>
            </w:r>
            <w:r w:rsidR="00B5047D">
              <w:rPr>
                <w:rFonts w:cstheme="minorHAnsi"/>
              </w:rPr>
              <w:t>Disse gir samtidig</w:t>
            </w:r>
            <w:r w:rsidR="00E647B6">
              <w:rPr>
                <w:rFonts w:cstheme="minorHAnsi"/>
              </w:rPr>
              <w:t xml:space="preserve"> elevene </w:t>
            </w:r>
            <w:r w:rsidR="00B5047D">
              <w:rPr>
                <w:rFonts w:cstheme="minorHAnsi"/>
              </w:rPr>
              <w:t>viktig mengdetrening</w:t>
            </w:r>
            <w:r w:rsidR="00D92ED7">
              <w:rPr>
                <w:rFonts w:cstheme="minorHAnsi"/>
              </w:rPr>
              <w:t>.</w:t>
            </w:r>
          </w:p>
        </w:tc>
        <w:tc>
          <w:tcPr>
            <w:tcW w:w="2696" w:type="dxa"/>
            <w:shd w:val="clear" w:color="auto" w:fill="F9FBF7"/>
            <w:vAlign w:val="center"/>
          </w:tcPr>
          <w:p w14:paraId="52C69453" w14:textId="77777777" w:rsidR="00703CFE" w:rsidRPr="00333E77" w:rsidRDefault="00333E77" w:rsidP="00D92ED7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  <w:r w:rsidRPr="00333E77">
              <w:rPr>
                <w:rFonts w:cstheme="minorHAnsi"/>
              </w:rPr>
              <w:t>Hva er negative tall?</w:t>
            </w:r>
          </w:p>
          <w:p w14:paraId="76DC45FB" w14:textId="77777777" w:rsidR="00333E77" w:rsidRPr="00333E77" w:rsidRDefault="00333E77" w:rsidP="00D92ED7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  <w:r w:rsidRPr="00333E77">
              <w:rPr>
                <w:rFonts w:cstheme="minorHAnsi"/>
              </w:rPr>
              <w:t>Å legge til å trekke fra negative tall</w:t>
            </w:r>
          </w:p>
          <w:p w14:paraId="664D395C" w14:textId="77777777" w:rsidR="00333E77" w:rsidRPr="00333E77" w:rsidRDefault="00333E77" w:rsidP="00D92ED7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  <w:r w:rsidRPr="00333E77">
              <w:rPr>
                <w:rFonts w:cstheme="minorHAnsi"/>
              </w:rPr>
              <w:t>Å gange med negative tall</w:t>
            </w:r>
          </w:p>
          <w:p w14:paraId="047F6E7D" w14:textId="27BE535B" w:rsidR="00333E77" w:rsidRPr="00333E77" w:rsidRDefault="00333E77" w:rsidP="00D92ED7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  <w:r w:rsidRPr="00333E77">
              <w:rPr>
                <w:rFonts w:cstheme="minorHAnsi"/>
              </w:rPr>
              <w:t>Kontekstoppgave:</w:t>
            </w:r>
          </w:p>
          <w:p w14:paraId="4B908866" w14:textId="7E5C53CA" w:rsidR="00333E77" w:rsidRPr="00333E77" w:rsidRDefault="00333E77" w:rsidP="00D92ED7">
            <w:pPr>
              <w:pStyle w:val="Listeavsnitt"/>
              <w:rPr>
                <w:rFonts w:cstheme="minorHAnsi"/>
              </w:rPr>
            </w:pPr>
            <w:r w:rsidRPr="00333E77">
              <w:rPr>
                <w:rFonts w:cstheme="minorHAnsi"/>
              </w:rPr>
              <w:t>På havets bunn</w:t>
            </w:r>
          </w:p>
          <w:p w14:paraId="0CE0F911" w14:textId="4D850E39" w:rsidR="00333E77" w:rsidRPr="008B3247" w:rsidRDefault="00333E77" w:rsidP="00D92ED7">
            <w:pPr>
              <w:pStyle w:val="Listeavsnitt"/>
              <w:ind w:left="360"/>
              <w:rPr>
                <w:rFonts w:cstheme="minorHAnsi"/>
                <w:color w:val="FF0000"/>
              </w:rPr>
            </w:pPr>
          </w:p>
        </w:tc>
        <w:tc>
          <w:tcPr>
            <w:tcW w:w="3379" w:type="dxa"/>
            <w:shd w:val="clear" w:color="auto" w:fill="F9FBF7"/>
            <w:vAlign w:val="center"/>
          </w:tcPr>
          <w:p w14:paraId="5E9CB08F" w14:textId="77777777" w:rsidR="00333E77" w:rsidRPr="00333E77" w:rsidRDefault="00333E77" w:rsidP="00333E77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  <w:r w:rsidRPr="00333E77">
              <w:rPr>
                <w:rFonts w:cstheme="minorHAnsi"/>
              </w:rPr>
              <w:t>utforske negative tall i praktiske situasjoner</w:t>
            </w:r>
          </w:p>
          <w:p w14:paraId="3C661BF3" w14:textId="3C2E4354" w:rsidR="00703CFE" w:rsidRPr="005F4A84" w:rsidRDefault="00333E77" w:rsidP="00333E77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color w:val="FF0000"/>
              </w:rPr>
            </w:pPr>
            <w:r w:rsidRPr="00333E77">
              <w:rPr>
                <w:rFonts w:cstheme="minorHAnsi"/>
              </w:rPr>
              <w:t>bruke tallinje i regning med positive og negative tall</w:t>
            </w:r>
          </w:p>
        </w:tc>
      </w:tr>
      <w:tr w:rsidR="005F4A84" w:rsidRPr="005141CE" w14:paraId="5D381733" w14:textId="77777777" w:rsidTr="00D92ED7">
        <w:tc>
          <w:tcPr>
            <w:tcW w:w="1687" w:type="dxa"/>
            <w:shd w:val="clear" w:color="auto" w:fill="BFBFBF" w:themeFill="background1" w:themeFillShade="BF"/>
            <w:vAlign w:val="center"/>
          </w:tcPr>
          <w:p w14:paraId="40C44514" w14:textId="17972577" w:rsidR="00703CFE" w:rsidRPr="008A170C" w:rsidRDefault="00F57595" w:rsidP="00BC1F1B">
            <w:pPr>
              <w:rPr>
                <w:rFonts w:cstheme="minorHAnsi"/>
                <w:b/>
                <w:bCs/>
              </w:rPr>
            </w:pPr>
            <w:r w:rsidRPr="008A170C">
              <w:rPr>
                <w:rFonts w:cstheme="minorHAnsi"/>
                <w:b/>
                <w:bCs/>
              </w:rPr>
              <w:t>2</w:t>
            </w:r>
            <w:r w:rsidR="00703CFE" w:rsidRPr="008A170C">
              <w:rPr>
                <w:rFonts w:cstheme="minorHAnsi"/>
                <w:b/>
                <w:bCs/>
              </w:rPr>
              <w:t xml:space="preserve"> uker</w:t>
            </w:r>
          </w:p>
        </w:tc>
        <w:tc>
          <w:tcPr>
            <w:tcW w:w="2620" w:type="dxa"/>
            <w:shd w:val="clear" w:color="auto" w:fill="FFFFFF" w:themeFill="background1"/>
            <w:vAlign w:val="center"/>
          </w:tcPr>
          <w:p w14:paraId="449ADBCB" w14:textId="77777777" w:rsidR="00056B05" w:rsidRPr="00C6027E" w:rsidRDefault="00703CFE" w:rsidP="00BC1F1B">
            <w:pPr>
              <w:rPr>
                <w:rFonts w:cstheme="minorHAnsi"/>
                <w:sz w:val="32"/>
                <w:szCs w:val="32"/>
              </w:rPr>
            </w:pPr>
            <w:r w:rsidRPr="00C6027E"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  <w:p w14:paraId="03EED830" w14:textId="01816D14" w:rsidR="00703CFE" w:rsidRPr="00C6027E" w:rsidRDefault="00690744" w:rsidP="00BC1F1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Sammensatte regneutrykk</w:t>
            </w:r>
          </w:p>
        </w:tc>
        <w:tc>
          <w:tcPr>
            <w:tcW w:w="3614" w:type="dxa"/>
            <w:shd w:val="clear" w:color="auto" w:fill="FFFFFF" w:themeFill="background1"/>
            <w:vAlign w:val="center"/>
          </w:tcPr>
          <w:p w14:paraId="198C3066" w14:textId="77777777" w:rsidR="00E647B6" w:rsidRDefault="00C75B90" w:rsidP="00BC1F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starten av kapitlet arbeider elevene med betydningen av likhetstegnet. Elevene møter flere </w:t>
            </w:r>
            <w:r w:rsidR="00E647B6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nakke matte-oppgaver som legger til rette for gode matematiske samtaler i klasserommet. I tillegg trener </w:t>
            </w:r>
            <w:r>
              <w:rPr>
                <w:rFonts w:cstheme="minorHAnsi"/>
              </w:rPr>
              <w:lastRenderedPageBreak/>
              <w:t xml:space="preserve">elevene på å beskrive og utføre utregninger med sammensatte regneuttrykk. </w:t>
            </w:r>
          </w:p>
          <w:p w14:paraId="7CE849F4" w14:textId="4A1EC584" w:rsidR="00703CFE" w:rsidRPr="008A170C" w:rsidRDefault="00C75B90" w:rsidP="00BC1F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Spill og aktiviteter brukes som en motiverende tilnærming til mengdetrening på tallregning. </w:t>
            </w:r>
            <w:r w:rsidR="001D2F58" w:rsidRPr="008A170C">
              <w:rPr>
                <w:rFonts w:cstheme="minorHAnsi"/>
              </w:rPr>
              <w:t xml:space="preserve"> </w:t>
            </w:r>
          </w:p>
        </w:tc>
        <w:tc>
          <w:tcPr>
            <w:tcW w:w="2696" w:type="dxa"/>
            <w:shd w:val="clear" w:color="auto" w:fill="FFFFFF" w:themeFill="background1"/>
            <w:vAlign w:val="center"/>
          </w:tcPr>
          <w:p w14:paraId="3590831D" w14:textId="77777777" w:rsidR="005F4A84" w:rsidRPr="00333E77" w:rsidRDefault="00333E77" w:rsidP="00D92ED7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  <w:r w:rsidRPr="00333E77">
              <w:rPr>
                <w:rFonts w:cstheme="minorHAnsi"/>
              </w:rPr>
              <w:lastRenderedPageBreak/>
              <w:t>Likheter</w:t>
            </w:r>
          </w:p>
          <w:p w14:paraId="2CC1EB23" w14:textId="77777777" w:rsidR="00333E77" w:rsidRPr="00333E77" w:rsidRDefault="00333E77" w:rsidP="00D92ED7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  <w:r w:rsidRPr="00333E77">
              <w:rPr>
                <w:rFonts w:cstheme="minorHAnsi"/>
              </w:rPr>
              <w:t>Sammensatte regneutrykk</w:t>
            </w:r>
          </w:p>
          <w:p w14:paraId="1E3B0BA0" w14:textId="385BD2C2" w:rsidR="00333E77" w:rsidRPr="00333E77" w:rsidRDefault="00333E77" w:rsidP="00D92ED7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  <w:r w:rsidRPr="00333E77">
              <w:rPr>
                <w:rFonts w:cstheme="minorHAnsi"/>
              </w:rPr>
              <w:t>Kontekstoppgave:</w:t>
            </w:r>
          </w:p>
          <w:p w14:paraId="19C378D2" w14:textId="4D3438F5" w:rsidR="00333E77" w:rsidRPr="008B3247" w:rsidRDefault="00333E77" w:rsidP="00D92ED7">
            <w:pPr>
              <w:pStyle w:val="Listeavsnitt"/>
              <w:rPr>
                <w:rFonts w:cstheme="minorHAnsi"/>
                <w:color w:val="FF0000"/>
              </w:rPr>
            </w:pPr>
            <w:r w:rsidRPr="00333E77">
              <w:rPr>
                <w:rFonts w:cstheme="minorHAnsi"/>
              </w:rPr>
              <w:t xml:space="preserve">På </w:t>
            </w:r>
            <w:r w:rsidR="00C75B90">
              <w:rPr>
                <w:rFonts w:cstheme="minorHAnsi"/>
              </w:rPr>
              <w:t>hyttetur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14:paraId="4DFF7BAA" w14:textId="29F911CB" w:rsidR="00703CFE" w:rsidRPr="005F4A84" w:rsidRDefault="00333E77" w:rsidP="008B3247">
            <w:pPr>
              <w:pStyle w:val="Listeavsnitt"/>
              <w:numPr>
                <w:ilvl w:val="0"/>
                <w:numId w:val="1"/>
              </w:numPr>
              <w:ind w:left="360"/>
              <w:rPr>
                <w:rFonts w:cstheme="minorHAnsi"/>
                <w:color w:val="FF0000"/>
              </w:rPr>
            </w:pPr>
            <w:r w:rsidRPr="00333E77">
              <w:rPr>
                <w:rFonts w:cstheme="minorHAnsi"/>
              </w:rPr>
              <w:t>bruke sammensatte regneuttrykk til å beskrive og utføre utregninger</w:t>
            </w:r>
          </w:p>
        </w:tc>
      </w:tr>
      <w:tr w:rsidR="005F4A84" w:rsidRPr="005141CE" w14:paraId="270018B7" w14:textId="77777777" w:rsidTr="00D92ED7">
        <w:tc>
          <w:tcPr>
            <w:tcW w:w="1687" w:type="dxa"/>
            <w:shd w:val="clear" w:color="auto" w:fill="BFBFBF" w:themeFill="background1" w:themeFillShade="BF"/>
            <w:vAlign w:val="center"/>
          </w:tcPr>
          <w:p w14:paraId="4BDEF5B0" w14:textId="5E73ADF6" w:rsidR="00703CFE" w:rsidRPr="008A170C" w:rsidRDefault="00C75B90" w:rsidP="00BC1F1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  <w:r w:rsidR="00703CFE" w:rsidRPr="008A170C">
              <w:rPr>
                <w:rFonts w:cstheme="minorHAnsi"/>
                <w:b/>
                <w:bCs/>
              </w:rPr>
              <w:t xml:space="preserve"> uker</w:t>
            </w:r>
          </w:p>
        </w:tc>
        <w:tc>
          <w:tcPr>
            <w:tcW w:w="2620" w:type="dxa"/>
            <w:shd w:val="clear" w:color="auto" w:fill="F9FBF7"/>
            <w:vAlign w:val="center"/>
          </w:tcPr>
          <w:p w14:paraId="43844BEF" w14:textId="2EC494A8" w:rsidR="00056B05" w:rsidRPr="00C6027E" w:rsidRDefault="00703CFE" w:rsidP="00BC1F1B">
            <w:pPr>
              <w:rPr>
                <w:rFonts w:cstheme="minorHAnsi"/>
                <w:sz w:val="32"/>
                <w:szCs w:val="32"/>
              </w:rPr>
            </w:pPr>
            <w:r w:rsidRPr="00C6027E"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  <w:p w14:paraId="4561F859" w14:textId="1EBF94FB" w:rsidR="00703CFE" w:rsidRPr="00C6027E" w:rsidRDefault="00690744" w:rsidP="00BC1F1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Likninger og ulikheter</w:t>
            </w:r>
          </w:p>
        </w:tc>
        <w:tc>
          <w:tcPr>
            <w:tcW w:w="3614" w:type="dxa"/>
            <w:shd w:val="clear" w:color="auto" w:fill="F9FBF7"/>
            <w:vAlign w:val="center"/>
          </w:tcPr>
          <w:p w14:paraId="5A815715" w14:textId="35DF5EA3" w:rsidR="00703CFE" w:rsidRPr="008A170C" w:rsidRDefault="00C75B90" w:rsidP="00BC1F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Gjennom å arbeide med kapitlet utvikler elevene algebraisk tenkning. Elevene skal forstå hva variabler og ukjente størrelser står for, og de skal utforske og bruke ulike strategier for å løse lineære likninger og ulikheter. I tillegg </w:t>
            </w:r>
            <w:r w:rsidR="00E647B6">
              <w:rPr>
                <w:rFonts w:cstheme="minorHAnsi"/>
              </w:rPr>
              <w:t>skal elevene trene på</w:t>
            </w:r>
            <w:r>
              <w:rPr>
                <w:rFonts w:cstheme="minorHAnsi"/>
              </w:rPr>
              <w:t xml:space="preserve"> å vurdere om </w:t>
            </w:r>
            <w:r w:rsidR="00BF5FEB">
              <w:rPr>
                <w:rFonts w:cstheme="minorHAnsi"/>
              </w:rPr>
              <w:t>løsninger</w:t>
            </w:r>
            <w:r>
              <w:rPr>
                <w:rFonts w:cstheme="minorHAnsi"/>
              </w:rPr>
              <w:t xml:space="preserve"> er gyldige. </w:t>
            </w:r>
          </w:p>
        </w:tc>
        <w:tc>
          <w:tcPr>
            <w:tcW w:w="2696" w:type="dxa"/>
            <w:shd w:val="clear" w:color="auto" w:fill="F9FBF7"/>
            <w:vAlign w:val="center"/>
          </w:tcPr>
          <w:p w14:paraId="6F0F2770" w14:textId="193D58AF" w:rsidR="00703CFE" w:rsidRDefault="00333E77" w:rsidP="00D92ED7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  <w:r w:rsidRPr="00333E77">
              <w:rPr>
                <w:rFonts w:cstheme="minorHAnsi"/>
              </w:rPr>
              <w:t>Likninger</w:t>
            </w:r>
          </w:p>
          <w:p w14:paraId="617FF276" w14:textId="357AB479" w:rsidR="00C75B90" w:rsidRPr="00333E77" w:rsidRDefault="00C75B90" w:rsidP="00D92ED7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Strategier for å løse likninger</w:t>
            </w:r>
          </w:p>
          <w:p w14:paraId="77B9AD93" w14:textId="77777777" w:rsidR="00333E77" w:rsidRPr="00333E77" w:rsidRDefault="00333E77" w:rsidP="00D92ED7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  <w:r w:rsidRPr="00333E77">
              <w:rPr>
                <w:rFonts w:cstheme="minorHAnsi"/>
              </w:rPr>
              <w:t>Ulikheter</w:t>
            </w:r>
          </w:p>
          <w:p w14:paraId="4DCA3330" w14:textId="77777777" w:rsidR="00333E77" w:rsidRPr="00333E77" w:rsidRDefault="00333E77" w:rsidP="00D92ED7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  <w:r w:rsidRPr="00333E77">
              <w:rPr>
                <w:rFonts w:cstheme="minorHAnsi"/>
              </w:rPr>
              <w:t>Kontekstoppgave:</w:t>
            </w:r>
          </w:p>
          <w:p w14:paraId="19721820" w14:textId="312491A3" w:rsidR="00333E77" w:rsidRPr="00333E77" w:rsidRDefault="00333E77" w:rsidP="00D92ED7">
            <w:pPr>
              <w:pStyle w:val="Listeavsnitt"/>
              <w:rPr>
                <w:rFonts w:cstheme="minorHAnsi"/>
                <w:color w:val="FF0000"/>
              </w:rPr>
            </w:pPr>
            <w:r w:rsidRPr="00333E77">
              <w:rPr>
                <w:rFonts w:cstheme="minorHAnsi"/>
              </w:rPr>
              <w:t>Det store eksperiment</w:t>
            </w:r>
            <w:r w:rsidRPr="00C75B90">
              <w:rPr>
                <w:rFonts w:cstheme="minorHAnsi"/>
                <w:color w:val="000000"/>
              </w:rPr>
              <w:t>et</w:t>
            </w:r>
          </w:p>
        </w:tc>
        <w:tc>
          <w:tcPr>
            <w:tcW w:w="3379" w:type="dxa"/>
            <w:shd w:val="clear" w:color="auto" w:fill="F9FBF7"/>
            <w:vAlign w:val="center"/>
          </w:tcPr>
          <w:p w14:paraId="49143347" w14:textId="0BDF6707" w:rsidR="00703CFE" w:rsidRPr="005F4A84" w:rsidRDefault="00333E77" w:rsidP="00BC1F1B">
            <w:pPr>
              <w:pStyle w:val="Listeavsnitt"/>
              <w:numPr>
                <w:ilvl w:val="0"/>
                <w:numId w:val="1"/>
              </w:numPr>
              <w:ind w:left="360"/>
              <w:rPr>
                <w:rFonts w:cstheme="minorHAnsi"/>
                <w:color w:val="FF0000"/>
              </w:rPr>
            </w:pPr>
            <w:r w:rsidRPr="00333E77">
              <w:rPr>
                <w:rFonts w:cstheme="minorHAnsi"/>
              </w:rPr>
              <w:t>bruke ulike strategier for å løse lineære ligninger og ulikheter og vurdere om løsninger er gyldige</w:t>
            </w:r>
          </w:p>
        </w:tc>
      </w:tr>
      <w:tr w:rsidR="005F4A84" w:rsidRPr="005141CE" w14:paraId="629C88DA" w14:textId="77777777" w:rsidTr="00D92ED7">
        <w:tc>
          <w:tcPr>
            <w:tcW w:w="1687" w:type="dxa"/>
            <w:shd w:val="clear" w:color="auto" w:fill="BFBFBF" w:themeFill="background1" w:themeFillShade="BF"/>
            <w:vAlign w:val="center"/>
          </w:tcPr>
          <w:p w14:paraId="49C0E9DD" w14:textId="67BB1F1E" w:rsidR="00703CFE" w:rsidRPr="008A170C" w:rsidRDefault="00F57595" w:rsidP="00BC1F1B">
            <w:pPr>
              <w:rPr>
                <w:rFonts w:cstheme="minorHAnsi"/>
                <w:b/>
                <w:bCs/>
              </w:rPr>
            </w:pPr>
            <w:r w:rsidRPr="008A170C">
              <w:rPr>
                <w:rFonts w:cstheme="minorHAnsi"/>
                <w:b/>
                <w:bCs/>
              </w:rPr>
              <w:t xml:space="preserve">3 </w:t>
            </w:r>
            <w:r w:rsidR="00703CFE" w:rsidRPr="008A170C">
              <w:rPr>
                <w:rFonts w:cstheme="minorHAnsi"/>
                <w:b/>
                <w:bCs/>
              </w:rPr>
              <w:t>uker</w:t>
            </w:r>
          </w:p>
        </w:tc>
        <w:tc>
          <w:tcPr>
            <w:tcW w:w="2620" w:type="dxa"/>
            <w:shd w:val="clear" w:color="auto" w:fill="FFFFFF" w:themeFill="background1"/>
            <w:vAlign w:val="center"/>
          </w:tcPr>
          <w:p w14:paraId="08D8A4C5" w14:textId="4687B19F" w:rsidR="00056B05" w:rsidRPr="00C6027E" w:rsidRDefault="00703CFE" w:rsidP="00BC1F1B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C6027E"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  <w:p w14:paraId="7A35D91A" w14:textId="6A471F78" w:rsidR="00703CFE" w:rsidRPr="00C6027E" w:rsidRDefault="00690744" w:rsidP="00BC1F1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Økonomi</w:t>
            </w:r>
          </w:p>
        </w:tc>
        <w:tc>
          <w:tcPr>
            <w:tcW w:w="3614" w:type="dxa"/>
            <w:shd w:val="clear" w:color="auto" w:fill="FFFFFF" w:themeFill="background1"/>
            <w:vAlign w:val="center"/>
          </w:tcPr>
          <w:p w14:paraId="359D1DB9" w14:textId="0C22A044" w:rsidR="006201D7" w:rsidRDefault="00C75B90" w:rsidP="00BC1F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</w:t>
            </w:r>
            <w:r w:rsidR="00D92ED7">
              <w:rPr>
                <w:rFonts w:cstheme="minorHAnsi"/>
              </w:rPr>
              <w:t>kapittel 8</w:t>
            </w:r>
            <w:r>
              <w:rPr>
                <w:rFonts w:cstheme="minorHAnsi"/>
              </w:rPr>
              <w:t xml:space="preserve"> skal elevene </w:t>
            </w:r>
            <w:r w:rsidR="006201D7">
              <w:rPr>
                <w:rFonts w:cstheme="minorHAnsi"/>
              </w:rPr>
              <w:t>bruke regneark til å sette opp</w:t>
            </w:r>
            <w:r>
              <w:rPr>
                <w:rFonts w:cstheme="minorHAnsi"/>
              </w:rPr>
              <w:t xml:space="preserve"> budsjett og regnskap</w:t>
            </w:r>
            <w:r w:rsidR="006201D7">
              <w:rPr>
                <w:rFonts w:cstheme="minorHAnsi"/>
              </w:rPr>
              <w:t>.</w:t>
            </w:r>
          </w:p>
          <w:p w14:paraId="7ED6BBD8" w14:textId="358B8AC0" w:rsidR="00703CFE" w:rsidRPr="008A170C" w:rsidRDefault="00C75B90" w:rsidP="00BC1F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Elevene trenes i å sette opp systematiske og ryddige regneark og utvikler sin forståelse for cellereferanser og formler. De møter flere </w:t>
            </w:r>
            <w:r w:rsidR="006201D7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nakke matte-oppgaver som legger til rette for gode samtaler i klasserommet. Elevene arbeider både med spørsmål knyttet til personlig </w:t>
            </w:r>
            <w:r>
              <w:rPr>
                <w:rFonts w:cstheme="minorHAnsi"/>
              </w:rPr>
              <w:lastRenderedPageBreak/>
              <w:t xml:space="preserve">økonomi og med spørsmål som handler om hele samfunnet. </w:t>
            </w:r>
            <w:r w:rsidR="00FF2867" w:rsidRPr="008A170C">
              <w:rPr>
                <w:rFonts w:cstheme="minorHAnsi"/>
              </w:rPr>
              <w:t xml:space="preserve">  </w:t>
            </w:r>
          </w:p>
        </w:tc>
        <w:tc>
          <w:tcPr>
            <w:tcW w:w="2696" w:type="dxa"/>
            <w:shd w:val="clear" w:color="auto" w:fill="FFFFFF" w:themeFill="background1"/>
            <w:vAlign w:val="center"/>
          </w:tcPr>
          <w:p w14:paraId="00F18C2B" w14:textId="610F0B9C" w:rsidR="00333E77" w:rsidRPr="00333E77" w:rsidRDefault="00C75B90" w:rsidP="00D92ED7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Budsjett og regnskap</w:t>
            </w:r>
          </w:p>
          <w:p w14:paraId="7BF42E44" w14:textId="77777777" w:rsidR="00333E77" w:rsidRPr="00333E77" w:rsidRDefault="00333E77" w:rsidP="00D92ED7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  <w:r w:rsidRPr="00333E77">
              <w:rPr>
                <w:rFonts w:cstheme="minorHAnsi"/>
              </w:rPr>
              <w:t>Kontekstoppgave:</w:t>
            </w:r>
          </w:p>
          <w:p w14:paraId="0E5DFEC3" w14:textId="5DEE8CFF" w:rsidR="00333E77" w:rsidRPr="008B3247" w:rsidRDefault="00333E77" w:rsidP="00D92ED7">
            <w:pPr>
              <w:pStyle w:val="Listeavsnitt"/>
              <w:rPr>
                <w:rFonts w:cstheme="minorHAnsi"/>
                <w:color w:val="FF0000"/>
              </w:rPr>
            </w:pPr>
            <w:r w:rsidRPr="00333E77">
              <w:rPr>
                <w:rFonts w:cstheme="minorHAnsi"/>
              </w:rPr>
              <w:t>Klimaavtrykk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14:paraId="47033F34" w14:textId="12199DDC" w:rsidR="008B3247" w:rsidRPr="005F4A84" w:rsidRDefault="00333E77" w:rsidP="008B3247">
            <w:pPr>
              <w:pStyle w:val="Listeavsnitt"/>
              <w:numPr>
                <w:ilvl w:val="0"/>
                <w:numId w:val="3"/>
              </w:numPr>
              <w:rPr>
                <w:rFonts w:cstheme="minorHAnsi"/>
              </w:rPr>
            </w:pPr>
            <w:r w:rsidRPr="00333E77">
              <w:rPr>
                <w:rFonts w:cstheme="minorHAnsi"/>
              </w:rPr>
              <w:t>lage og vurdere budsjett og regnskap ved å bruke regneark med cellereferanser og formler</w:t>
            </w:r>
          </w:p>
        </w:tc>
      </w:tr>
    </w:tbl>
    <w:p w14:paraId="4A3B4672" w14:textId="77777777" w:rsidR="00C6027E" w:rsidRPr="005141CE" w:rsidRDefault="00C6027E" w:rsidP="00056B05"/>
    <w:sectPr w:rsidR="00C6027E" w:rsidRPr="005141CE" w:rsidSect="004E70C0">
      <w:headerReference w:type="default" r:id="rId8"/>
      <w:footerReference w:type="default" r:id="rId9"/>
      <w:pgSz w:w="16840" w:h="11900" w:orient="landscape"/>
      <w:pgMar w:top="1560" w:right="1417" w:bottom="1134" w:left="1417" w:header="708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1C3A5" w14:textId="77777777" w:rsidR="006E251C" w:rsidRDefault="006E251C" w:rsidP="00385DA6">
      <w:r>
        <w:separator/>
      </w:r>
    </w:p>
  </w:endnote>
  <w:endnote w:type="continuationSeparator" w:id="0">
    <w:p w14:paraId="4E75DA4B" w14:textId="77777777" w:rsidR="006E251C" w:rsidRDefault="006E251C" w:rsidP="0038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ternate Gothic No2 D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81" w:rightFromText="181" w:vertAnchor="page" w:horzAnchor="margin" w:tblpY="10683"/>
      <w:tblOverlap w:val="never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7"/>
    </w:tblGrid>
    <w:tr w:rsidR="004E70C0" w14:paraId="102C6C41" w14:textId="77777777" w:rsidTr="004E70C0">
      <w:tc>
        <w:tcPr>
          <w:tcW w:w="0" w:type="auto"/>
        </w:tcPr>
        <w:p w14:paraId="6689E9F7" w14:textId="77777777" w:rsidR="004E70C0" w:rsidRPr="002B156A" w:rsidRDefault="004E70C0" w:rsidP="004E70C0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53E19560" w14:textId="77777777" w:rsidR="004E70C0" w:rsidRPr="00A467A3" w:rsidRDefault="004E70C0" w:rsidP="004E70C0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52D2E429" w14:textId="23D98F8A" w:rsidR="004E70C0" w:rsidRDefault="004E70C0">
    <w:pPr>
      <w:pStyle w:val="Bunn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646E4E" wp14:editId="2B39FDE2">
          <wp:simplePos x="0" y="0"/>
          <wp:positionH relativeFrom="page">
            <wp:posOffset>873367</wp:posOffset>
          </wp:positionH>
          <wp:positionV relativeFrom="page">
            <wp:posOffset>6356783</wp:posOffset>
          </wp:positionV>
          <wp:extent cx="1285200" cy="460800"/>
          <wp:effectExtent l="0" t="0" r="0" b="0"/>
          <wp:wrapNone/>
          <wp:docPr id="59" name="Graphic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37644" w14:textId="77777777" w:rsidR="006E251C" w:rsidRDefault="006E251C" w:rsidP="00385DA6">
      <w:r>
        <w:separator/>
      </w:r>
    </w:p>
  </w:footnote>
  <w:footnote w:type="continuationSeparator" w:id="0">
    <w:p w14:paraId="0155EC29" w14:textId="77777777" w:rsidR="006E251C" w:rsidRDefault="006E251C" w:rsidP="00385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3BE4F" w14:textId="40826F9A" w:rsidR="00385DA6" w:rsidRDefault="00385DA6" w:rsidP="00385DA6">
    <w:pPr>
      <w:pStyle w:val="Topptekst"/>
      <w:ind w:left="12036"/>
      <w:jc w:val="both"/>
    </w:pPr>
    <w:r>
      <w:rPr>
        <w:noProof/>
      </w:rPr>
      <w:drawing>
        <wp:inline distT="0" distB="0" distL="0" distR="0" wp14:anchorId="6700335F" wp14:editId="0DBDD8FC">
          <wp:extent cx="1052624" cy="298948"/>
          <wp:effectExtent l="0" t="0" r="0" b="6350"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-1" b="4141"/>
                  <a:stretch/>
                </pic:blipFill>
                <pic:spPr bwMode="auto">
                  <a:xfrm>
                    <a:off x="0" y="0"/>
                    <a:ext cx="1089650" cy="3094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04884"/>
    <w:multiLevelType w:val="hybridMultilevel"/>
    <w:tmpl w:val="3EAA7196"/>
    <w:lvl w:ilvl="0" w:tplc="F7BC9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32551"/>
    <w:multiLevelType w:val="hybridMultilevel"/>
    <w:tmpl w:val="06A0AA28"/>
    <w:lvl w:ilvl="0" w:tplc="F7BC9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A0868"/>
    <w:multiLevelType w:val="hybridMultilevel"/>
    <w:tmpl w:val="829C3820"/>
    <w:lvl w:ilvl="0" w:tplc="F7BC9F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EF0769"/>
    <w:multiLevelType w:val="hybridMultilevel"/>
    <w:tmpl w:val="FA0C67DC"/>
    <w:lvl w:ilvl="0" w:tplc="BFC0B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443EE"/>
    <w:multiLevelType w:val="hybridMultilevel"/>
    <w:tmpl w:val="95BEFF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64441"/>
    <w:multiLevelType w:val="hybridMultilevel"/>
    <w:tmpl w:val="75F259F2"/>
    <w:lvl w:ilvl="0" w:tplc="F7BC9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04743"/>
    <w:multiLevelType w:val="hybridMultilevel"/>
    <w:tmpl w:val="4B72EA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300FF"/>
    <w:multiLevelType w:val="hybridMultilevel"/>
    <w:tmpl w:val="C728F9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1CE"/>
    <w:rsid w:val="0005552B"/>
    <w:rsid w:val="00056B05"/>
    <w:rsid w:val="00077218"/>
    <w:rsid w:val="00113EAB"/>
    <w:rsid w:val="001A6B38"/>
    <w:rsid w:val="001C563E"/>
    <w:rsid w:val="001D2F58"/>
    <w:rsid w:val="0026614E"/>
    <w:rsid w:val="003248AD"/>
    <w:rsid w:val="00333E77"/>
    <w:rsid w:val="00385DA6"/>
    <w:rsid w:val="003B23D1"/>
    <w:rsid w:val="004441AE"/>
    <w:rsid w:val="004E70C0"/>
    <w:rsid w:val="005141CE"/>
    <w:rsid w:val="005F4A84"/>
    <w:rsid w:val="006201D7"/>
    <w:rsid w:val="0068229A"/>
    <w:rsid w:val="00690744"/>
    <w:rsid w:val="006E251C"/>
    <w:rsid w:val="00703CFE"/>
    <w:rsid w:val="007763E0"/>
    <w:rsid w:val="008A170C"/>
    <w:rsid w:val="008B3247"/>
    <w:rsid w:val="00A31EE4"/>
    <w:rsid w:val="00A35F68"/>
    <w:rsid w:val="00A71CEA"/>
    <w:rsid w:val="00A97F0B"/>
    <w:rsid w:val="00AC131A"/>
    <w:rsid w:val="00B145E9"/>
    <w:rsid w:val="00B5047D"/>
    <w:rsid w:val="00B93C8B"/>
    <w:rsid w:val="00BA424B"/>
    <w:rsid w:val="00BC1F1B"/>
    <w:rsid w:val="00BF5FEB"/>
    <w:rsid w:val="00C57809"/>
    <w:rsid w:val="00C6027E"/>
    <w:rsid w:val="00C75B90"/>
    <w:rsid w:val="00C91B99"/>
    <w:rsid w:val="00D238F1"/>
    <w:rsid w:val="00D92ED7"/>
    <w:rsid w:val="00DD36A1"/>
    <w:rsid w:val="00E21E94"/>
    <w:rsid w:val="00E647B6"/>
    <w:rsid w:val="00EC0C1E"/>
    <w:rsid w:val="00ED0A98"/>
    <w:rsid w:val="00F0242C"/>
    <w:rsid w:val="00F51896"/>
    <w:rsid w:val="00F57595"/>
    <w:rsid w:val="00F64F43"/>
    <w:rsid w:val="00FB782D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56816"/>
  <w15:chartTrackingRefBased/>
  <w15:docId w15:val="{AAA42077-9874-4C4A-99B1-68D5ED97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141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141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59"/>
    <w:rsid w:val="00514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141C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B23D1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23D1"/>
    <w:rPr>
      <w:rFonts w:ascii="Times New Roman" w:hAnsi="Times New Roman" w:cs="Times New Roman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385DA6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85DA6"/>
  </w:style>
  <w:style w:type="paragraph" w:styleId="Bunntekst">
    <w:name w:val="footer"/>
    <w:basedOn w:val="Normal"/>
    <w:link w:val="BunntekstTegn"/>
    <w:uiPriority w:val="99"/>
    <w:unhideWhenUsed/>
    <w:rsid w:val="00385DA6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85DA6"/>
  </w:style>
  <w:style w:type="character" w:customStyle="1" w:styleId="curriculum-verbword">
    <w:name w:val="curriculum-verb__word"/>
    <w:basedOn w:val="Standardskriftforavsnitt"/>
    <w:rsid w:val="008B3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89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666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895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232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752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9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843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213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16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232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926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26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267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268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86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60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4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423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3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046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27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735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63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2713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28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250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3861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30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350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167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863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886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315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305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37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171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50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79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48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131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798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520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60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81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69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59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31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2432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269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761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286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26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23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7115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14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7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9773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289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4CBAB5-D75C-4D48-BFBC-F40B418D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964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Asbjørn Lerø Kongsnes</dc:creator>
  <cp:keywords/>
  <dc:description/>
  <cp:lastModifiedBy>Martin Høgholen</cp:lastModifiedBy>
  <cp:revision>17</cp:revision>
  <dcterms:created xsi:type="dcterms:W3CDTF">2021-06-22T07:31:00Z</dcterms:created>
  <dcterms:modified xsi:type="dcterms:W3CDTF">2021-06-24T09:49:00Z</dcterms:modified>
</cp:coreProperties>
</file>